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Маркетинг и управление брендами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proofErr w:type="spellStart"/>
            <w:r w:rsidRPr="0065641B">
              <w:rPr>
                <w:i/>
              </w:rPr>
              <w:t>Бакалавриат</w:t>
            </w:r>
            <w:proofErr w:type="spellEnd"/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270A70AA" w:rsidR="005A5A83" w:rsidRPr="0065641B" w:rsidRDefault="00BE7A00" w:rsidP="0008786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очно-заочная</w:t>
            </w:r>
            <w:bookmarkStart w:id="0" w:name="_GoBack"/>
            <w:bookmarkEnd w:id="0"/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A2DF08F" w:rsidR="00A84091" w:rsidRPr="00BD3DA6" w:rsidRDefault="000C533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</w:t>
      </w:r>
      <w:proofErr w:type="gramStart"/>
      <w:r w:rsidRPr="0065641B">
        <w:rPr>
          <w:lang w:bidi="ru-RU"/>
        </w:rPr>
        <w:t>ь</w:t>
      </w:r>
      <w:r w:rsidRPr="0065641B">
        <w:rPr>
          <w:i/>
          <w:lang w:bidi="ru-RU"/>
        </w:rPr>
        <w:t>(</w:t>
      </w:r>
      <w:proofErr w:type="gramEnd"/>
      <w:r w:rsidRPr="0065641B">
        <w:rPr>
          <w:i/>
          <w:lang w:bidi="ru-RU"/>
        </w:rPr>
        <w:t>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7E0BA8">
              <w:rPr>
                <w:sz w:val="20"/>
                <w:szCs w:val="20"/>
              </w:rPr>
              <w:t>д.э</w:t>
            </w:r>
            <w:proofErr w:type="gramStart"/>
            <w:r w:rsidRPr="007E0BA8">
              <w:rPr>
                <w:sz w:val="20"/>
                <w:szCs w:val="20"/>
              </w:rPr>
              <w:t>.н</w:t>
            </w:r>
            <w:proofErr w:type="spellEnd"/>
            <w:proofErr w:type="gramEnd"/>
            <w:r w:rsidRPr="007E0BA8">
              <w:rPr>
                <w:sz w:val="20"/>
                <w:szCs w:val="20"/>
              </w:rPr>
              <w:t>, Мелентьева Надежда Ивановна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 xml:space="preserve">Виды контроля в </w:t>
            </w:r>
            <w:proofErr w:type="gramStart"/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семестрах</w:t>
            </w:r>
            <w:proofErr w:type="gramEnd"/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 xml:space="preserve">Общая трудоемкость в зачетных </w:t>
            </w:r>
            <w:proofErr w:type="gramStart"/>
            <w:r w:rsidRPr="0065641B">
              <w:rPr>
                <w:b/>
                <w:sz w:val="22"/>
                <w:szCs w:val="22"/>
                <w:lang w:bidi="ru-RU"/>
              </w:rPr>
              <w:t>единицах</w:t>
            </w:r>
            <w:proofErr w:type="gramEnd"/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7E0BA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55619A7" w:rsidR="003E2CE6" w:rsidRPr="0065641B" w:rsidRDefault="000C5335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78EEC0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2DBFECB" w:rsidR="00DC42AF" w:rsidRPr="0065641B" w:rsidRDefault="00623CF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BFCD350" w:rsidR="00DC42AF" w:rsidRPr="0065641B" w:rsidRDefault="00623CF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1E85D83" w:rsidR="00DC42AF" w:rsidRPr="0065641B" w:rsidRDefault="00623CF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2D6F778" w:rsidR="00DC42AF" w:rsidRPr="0065641B" w:rsidRDefault="00623CF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231BD4D" w:rsidR="00DC42AF" w:rsidRPr="0065641B" w:rsidRDefault="00623CF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F45974D" w:rsidR="00DC42AF" w:rsidRPr="0065641B" w:rsidRDefault="00623CF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1F7C0C5" w:rsidR="00DC42AF" w:rsidRPr="0065641B" w:rsidRDefault="00623CF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BF8894F" w:rsidR="00DC42AF" w:rsidRPr="0065641B" w:rsidRDefault="00623CF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7E0BA8" w14:paraId="446CCDDC" w14:textId="77777777" w:rsidTr="007E0BA8">
        <w:tc>
          <w:tcPr>
            <w:tcW w:w="851" w:type="dxa"/>
          </w:tcPr>
          <w:p w14:paraId="503E2208" w14:textId="77777777" w:rsidR="007D0C0D" w:rsidRPr="007E0BA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E0BA8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7E0BA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proofErr w:type="gramStart"/>
            <w:r w:rsidRPr="007E0BA8">
              <w:t>Закрепление у обучающегося знаний, умений и практических навыков и компетенций, полученных в процессе обучения, овладение производственными (функциональными) навыками и современными методами управления, сбор эмпирического материала, необходимого для выполнения выпускной квалификационной работы.</w:t>
            </w:r>
            <w:proofErr w:type="gramEnd"/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51D175E6" w14:textId="77777777" w:rsidR="007E0BA8" w:rsidRDefault="007E0BA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0C528BE" w:rsidR="00C65FCC" w:rsidRPr="007E0BA8" w:rsidRDefault="00C65FCC" w:rsidP="007E0BA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7E0BA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7E0BA8">
        <w:t>й</w:t>
      </w:r>
      <w:r w:rsidRPr="007E0BA8">
        <w:t xml:space="preserve"> практики</w:t>
      </w:r>
      <w:r w:rsidR="007E0BA8" w:rsidRPr="007E0BA8">
        <w:t>.</w:t>
      </w:r>
    </w:p>
    <w:p w14:paraId="216C6277" w14:textId="77777777" w:rsidR="00C65FCC" w:rsidRPr="007E0BA8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08"/>
        <w:gridCol w:w="3320"/>
        <w:gridCol w:w="3942"/>
      </w:tblGrid>
      <w:tr w:rsidR="0065641B" w:rsidRPr="007E0BA8" w14:paraId="273DB8CE" w14:textId="77777777" w:rsidTr="007E0BA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7E0BA8" w:rsidRDefault="006F0EAF" w:rsidP="007E0BA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E0BA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7E0BA8" w:rsidRDefault="006F0EAF" w:rsidP="007E0BA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E0BA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7E0BA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7E0BA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7E0BA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7E0BA8" w14:paraId="3BBEAA3A" w14:textId="77777777" w:rsidTr="007E0BA8">
        <w:trPr>
          <w:trHeight w:val="212"/>
        </w:trPr>
        <w:tc>
          <w:tcPr>
            <w:tcW w:w="958" w:type="pct"/>
          </w:tcPr>
          <w:p w14:paraId="05E778A0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применять системный подход при выборе оптимального варианта решения задачи</w:t>
            </w:r>
          </w:p>
          <w:p w14:paraId="7208F990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методами поиска, критического анализа информации, выбора оптимального варианта решения задач, аргументируя свой выбор</w:t>
            </w:r>
          </w:p>
        </w:tc>
      </w:tr>
      <w:tr w:rsidR="00996FB3" w:rsidRPr="007E0BA8" w14:paraId="1216508A" w14:textId="77777777" w:rsidTr="007E0BA8">
        <w:trPr>
          <w:trHeight w:val="212"/>
        </w:trPr>
        <w:tc>
          <w:tcPr>
            <w:tcW w:w="958" w:type="pct"/>
          </w:tcPr>
          <w:p w14:paraId="11564FED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УК-2 - Способен определять круг задач в </w:t>
            </w:r>
            <w:proofErr w:type="gramStart"/>
            <w:r w:rsidRPr="007E0BA8">
              <w:rPr>
                <w:sz w:val="22"/>
                <w:szCs w:val="22"/>
              </w:rPr>
              <w:t>рамках</w:t>
            </w:r>
            <w:proofErr w:type="gramEnd"/>
            <w:r w:rsidRPr="007E0BA8">
              <w:rPr>
                <w:sz w:val="22"/>
                <w:szCs w:val="22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744E2C8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68BCE886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32313CAA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ставить задачи и выбирать оптимальные способы их решения в </w:t>
            </w:r>
            <w:proofErr w:type="gramStart"/>
            <w:r w:rsidRPr="007E0BA8">
              <w:rPr>
                <w:sz w:val="22"/>
                <w:szCs w:val="22"/>
              </w:rPr>
              <w:t>условиях</w:t>
            </w:r>
            <w:proofErr w:type="gramEnd"/>
            <w:r w:rsidRPr="007E0BA8">
              <w:rPr>
                <w:sz w:val="22"/>
                <w:szCs w:val="22"/>
              </w:rPr>
              <w:t xml:space="preserve"> действующих норм и ресурсных ограничений</w:t>
            </w:r>
          </w:p>
          <w:p w14:paraId="25F11363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817756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7DCBE4D2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навыками выбора оптимального способа решения задач в соответствующих ресурсных </w:t>
            </w:r>
            <w:proofErr w:type="gramStart"/>
            <w:r w:rsidRPr="007E0BA8">
              <w:rPr>
                <w:sz w:val="22"/>
                <w:szCs w:val="22"/>
              </w:rPr>
              <w:t>ограничениях</w:t>
            </w:r>
            <w:proofErr w:type="gramEnd"/>
            <w:r w:rsidRPr="007E0BA8">
              <w:rPr>
                <w:sz w:val="22"/>
                <w:szCs w:val="22"/>
              </w:rPr>
              <w:t xml:space="preserve"> и правовых нормах</w:t>
            </w:r>
          </w:p>
        </w:tc>
      </w:tr>
      <w:tr w:rsidR="00996FB3" w:rsidRPr="007E0BA8" w14:paraId="671155BF" w14:textId="77777777" w:rsidTr="007E0BA8">
        <w:trPr>
          <w:trHeight w:val="212"/>
        </w:trPr>
        <w:tc>
          <w:tcPr>
            <w:tcW w:w="958" w:type="pct"/>
          </w:tcPr>
          <w:p w14:paraId="7D1C8889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УК-3 - </w:t>
            </w:r>
            <w:proofErr w:type="gramStart"/>
            <w:r w:rsidRPr="007E0BA8">
              <w:rPr>
                <w:sz w:val="22"/>
                <w:szCs w:val="22"/>
              </w:rPr>
              <w:t>Способен</w:t>
            </w:r>
            <w:proofErr w:type="gramEnd"/>
            <w:r w:rsidRPr="007E0BA8">
              <w:rPr>
                <w:sz w:val="22"/>
                <w:szCs w:val="22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4AAED7C5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30987EE7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654931B1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осуществлять внутригрупповые коммуникации</w:t>
            </w:r>
          </w:p>
          <w:p w14:paraId="440441F8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63ABCB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74C28FBE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навыками командного взаимодействия в группе</w:t>
            </w:r>
          </w:p>
        </w:tc>
      </w:tr>
      <w:tr w:rsidR="00996FB3" w:rsidRPr="007E0BA8" w14:paraId="57AD2679" w14:textId="77777777" w:rsidTr="007E0BA8">
        <w:trPr>
          <w:trHeight w:val="212"/>
        </w:trPr>
        <w:tc>
          <w:tcPr>
            <w:tcW w:w="958" w:type="pct"/>
          </w:tcPr>
          <w:p w14:paraId="1F13659E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7E0BA8">
              <w:rPr>
                <w:sz w:val="22"/>
                <w:szCs w:val="22"/>
              </w:rPr>
              <w:t>м(</w:t>
            </w:r>
            <w:proofErr w:type="spellStart"/>
            <w:proofErr w:type="gramEnd"/>
            <w:r w:rsidRPr="007E0BA8">
              <w:rPr>
                <w:sz w:val="22"/>
                <w:szCs w:val="22"/>
              </w:rPr>
              <w:t>ых</w:t>
            </w:r>
            <w:proofErr w:type="spellEnd"/>
            <w:r w:rsidRPr="007E0BA8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462E2116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7E0BA8">
              <w:rPr>
                <w:sz w:val="22"/>
                <w:szCs w:val="22"/>
              </w:rPr>
              <w:t>профессиональной</w:t>
            </w:r>
            <w:proofErr w:type="gramEnd"/>
            <w:r w:rsidRPr="007E0BA8">
              <w:rPr>
                <w:sz w:val="22"/>
                <w:szCs w:val="22"/>
              </w:rPr>
              <w:t xml:space="preserve"> сферах</w:t>
            </w:r>
          </w:p>
        </w:tc>
        <w:tc>
          <w:tcPr>
            <w:tcW w:w="3011" w:type="pct"/>
          </w:tcPr>
          <w:p w14:paraId="72B815CA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1B28ED8E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осуществлять диалог в социальной и/или профессиональной </w:t>
            </w:r>
            <w:proofErr w:type="gramStart"/>
            <w:r w:rsidRPr="007E0BA8">
              <w:rPr>
                <w:sz w:val="22"/>
                <w:szCs w:val="22"/>
              </w:rPr>
              <w:t>сферах</w:t>
            </w:r>
            <w:proofErr w:type="gramEnd"/>
            <w:r w:rsidRPr="007E0BA8">
              <w:rPr>
                <w:sz w:val="22"/>
                <w:szCs w:val="22"/>
              </w:rPr>
              <w:t xml:space="preserve"> с целью сотрудничества</w:t>
            </w:r>
          </w:p>
          <w:p w14:paraId="0C2E2E24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ACCE7A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1A7A0F64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навыками осуществления диалога на </w:t>
            </w:r>
            <w:proofErr w:type="gramStart"/>
            <w:r w:rsidRPr="007E0BA8">
              <w:rPr>
                <w:sz w:val="22"/>
                <w:szCs w:val="22"/>
              </w:rPr>
              <w:t>государственном</w:t>
            </w:r>
            <w:proofErr w:type="gramEnd"/>
            <w:r w:rsidRPr="007E0BA8">
              <w:rPr>
                <w:sz w:val="22"/>
                <w:szCs w:val="22"/>
              </w:rPr>
              <w:t xml:space="preserve"> и иностранном языках для осуществления сотрудничества в социальной и/или профессиональной сферах</w:t>
            </w:r>
          </w:p>
        </w:tc>
      </w:tr>
      <w:tr w:rsidR="00996FB3" w:rsidRPr="007E0BA8" w14:paraId="5CB733D0" w14:textId="77777777" w:rsidTr="007E0BA8">
        <w:trPr>
          <w:trHeight w:val="212"/>
        </w:trPr>
        <w:tc>
          <w:tcPr>
            <w:tcW w:w="958" w:type="pct"/>
          </w:tcPr>
          <w:p w14:paraId="28A9E42C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УК-5 - </w:t>
            </w:r>
            <w:proofErr w:type="gramStart"/>
            <w:r w:rsidRPr="007E0BA8">
              <w:rPr>
                <w:sz w:val="22"/>
                <w:szCs w:val="22"/>
              </w:rPr>
              <w:t>Способен</w:t>
            </w:r>
            <w:proofErr w:type="gramEnd"/>
            <w:r w:rsidRPr="007E0BA8">
              <w:rPr>
                <w:sz w:val="22"/>
                <w:szCs w:val="22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18A33B43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УК-5.3 - </w:t>
            </w:r>
            <w:proofErr w:type="gramStart"/>
            <w:r w:rsidRPr="007E0BA8">
              <w:rPr>
                <w:sz w:val="22"/>
                <w:szCs w:val="22"/>
              </w:rPr>
              <w:t>Находит и использует</w:t>
            </w:r>
            <w:proofErr w:type="gramEnd"/>
            <w:r w:rsidRPr="007E0BA8">
              <w:rPr>
                <w:sz w:val="22"/>
                <w:szCs w:val="22"/>
              </w:rPr>
              <w:t xml:space="preserve">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4925338F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3337D3F6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использовать информацию о культурных особенностях и традициях различных социальных групп выстраивания взаимодействия с социумом</w:t>
            </w:r>
          </w:p>
          <w:p w14:paraId="7FCB4421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0195EF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3BE1B3B0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способностью конструктивно взаимодействовать с людьми с учетом их социокультурных особенностей в </w:t>
            </w:r>
            <w:proofErr w:type="gramStart"/>
            <w:r w:rsidRPr="007E0BA8">
              <w:rPr>
                <w:sz w:val="22"/>
                <w:szCs w:val="22"/>
              </w:rPr>
              <w:t>целях</w:t>
            </w:r>
            <w:proofErr w:type="gramEnd"/>
            <w:r w:rsidRPr="007E0BA8">
              <w:rPr>
                <w:sz w:val="22"/>
                <w:szCs w:val="22"/>
              </w:rPr>
              <w:t xml:space="preserve"> успешного выполнения профессиональных задач</w:t>
            </w:r>
          </w:p>
        </w:tc>
      </w:tr>
      <w:tr w:rsidR="00996FB3" w:rsidRPr="007E0BA8" w14:paraId="035A1E8E" w14:textId="77777777" w:rsidTr="007E0BA8">
        <w:trPr>
          <w:trHeight w:val="212"/>
        </w:trPr>
        <w:tc>
          <w:tcPr>
            <w:tcW w:w="958" w:type="pct"/>
          </w:tcPr>
          <w:p w14:paraId="7B4B9A56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УК-6 - </w:t>
            </w:r>
            <w:proofErr w:type="gramStart"/>
            <w:r w:rsidRPr="007E0BA8">
              <w:rPr>
                <w:sz w:val="22"/>
                <w:szCs w:val="22"/>
              </w:rPr>
              <w:t>Способен</w:t>
            </w:r>
            <w:proofErr w:type="gramEnd"/>
            <w:r w:rsidRPr="007E0BA8">
              <w:rPr>
                <w:sz w:val="22"/>
                <w:szCs w:val="22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E6CC50A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УК-6.2 - Адекватно </w:t>
            </w:r>
            <w:proofErr w:type="gramStart"/>
            <w:r w:rsidRPr="007E0BA8">
              <w:rPr>
                <w:sz w:val="22"/>
                <w:szCs w:val="22"/>
              </w:rPr>
              <w:t>оценивает временные ресурсы и ограничения и эффективно использует</w:t>
            </w:r>
            <w:proofErr w:type="gramEnd"/>
            <w:r w:rsidRPr="007E0BA8">
              <w:rPr>
                <w:sz w:val="22"/>
                <w:szCs w:val="22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4DCFC468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36AEB754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использовать временные ресурсы для личностного саморазвития</w:t>
            </w:r>
          </w:p>
          <w:p w14:paraId="67BBDA6B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B730F6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0ADE0B09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навыками управления своим временем для </w:t>
            </w:r>
            <w:proofErr w:type="gramStart"/>
            <w:r w:rsidRPr="007E0BA8">
              <w:rPr>
                <w:sz w:val="22"/>
                <w:szCs w:val="22"/>
              </w:rPr>
              <w:t>личностного</w:t>
            </w:r>
            <w:proofErr w:type="gramEnd"/>
            <w:r w:rsidRPr="007E0BA8">
              <w:rPr>
                <w:sz w:val="22"/>
                <w:szCs w:val="22"/>
              </w:rPr>
              <w:t xml:space="preserve"> и профессионального развития</w:t>
            </w:r>
          </w:p>
        </w:tc>
      </w:tr>
      <w:tr w:rsidR="00996FB3" w:rsidRPr="007E0BA8" w14:paraId="1D119ECE" w14:textId="77777777" w:rsidTr="007E0BA8">
        <w:trPr>
          <w:trHeight w:val="212"/>
        </w:trPr>
        <w:tc>
          <w:tcPr>
            <w:tcW w:w="958" w:type="pct"/>
          </w:tcPr>
          <w:p w14:paraId="3352EF99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УК-8 - Способен </w:t>
            </w:r>
            <w:proofErr w:type="gramStart"/>
            <w:r w:rsidRPr="007E0BA8">
              <w:rPr>
                <w:sz w:val="22"/>
                <w:szCs w:val="22"/>
              </w:rPr>
              <w:t>создавать и поддерживать</w:t>
            </w:r>
            <w:proofErr w:type="gramEnd"/>
            <w:r w:rsidRPr="007E0BA8">
              <w:rPr>
                <w:sz w:val="22"/>
                <w:szCs w:val="22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0FBE9B66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E5C513A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56A4E840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выявить и устранить проблемы, связанные с нарушениями техники безопасности на </w:t>
            </w:r>
            <w:proofErr w:type="gramStart"/>
            <w:r w:rsidRPr="007E0BA8">
              <w:rPr>
                <w:sz w:val="22"/>
                <w:szCs w:val="22"/>
              </w:rPr>
              <w:t>рабочем</w:t>
            </w:r>
            <w:proofErr w:type="gramEnd"/>
            <w:r w:rsidRPr="007E0BA8">
              <w:rPr>
                <w:sz w:val="22"/>
                <w:szCs w:val="22"/>
              </w:rPr>
              <w:t xml:space="preserve"> месте, а также при угрозе и возникновении чрезвычайных ситуаций и военных конфликтов</w:t>
            </w:r>
          </w:p>
          <w:p w14:paraId="0F6EB259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BCC4AB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78D1A0C5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навыками выявления и устранения проблем, связанных с нарушениями техники безопасности на </w:t>
            </w:r>
            <w:proofErr w:type="gramStart"/>
            <w:r w:rsidRPr="007E0BA8">
              <w:rPr>
                <w:sz w:val="22"/>
                <w:szCs w:val="22"/>
              </w:rPr>
              <w:t>рабочем</w:t>
            </w:r>
            <w:proofErr w:type="gramEnd"/>
            <w:r w:rsidRPr="007E0BA8">
              <w:rPr>
                <w:sz w:val="22"/>
                <w:szCs w:val="22"/>
              </w:rPr>
              <w:t xml:space="preserve"> месте,  при угрозе и возникновении чрезвычайных ситуаций и военных конфликтов</w:t>
            </w:r>
          </w:p>
        </w:tc>
      </w:tr>
      <w:tr w:rsidR="00996FB3" w:rsidRPr="007E0BA8" w14:paraId="52DF1BF7" w14:textId="77777777" w:rsidTr="007E0BA8">
        <w:trPr>
          <w:trHeight w:val="212"/>
        </w:trPr>
        <w:tc>
          <w:tcPr>
            <w:tcW w:w="958" w:type="pct"/>
          </w:tcPr>
          <w:p w14:paraId="4805F46A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УК-9 - </w:t>
            </w:r>
            <w:proofErr w:type="gramStart"/>
            <w:r w:rsidRPr="007E0BA8">
              <w:rPr>
                <w:sz w:val="22"/>
                <w:szCs w:val="22"/>
              </w:rPr>
              <w:t>Способен</w:t>
            </w:r>
            <w:proofErr w:type="gramEnd"/>
            <w:r w:rsidRPr="007E0BA8">
              <w:rPr>
                <w:sz w:val="22"/>
                <w:szCs w:val="22"/>
              </w:rPr>
              <w:t xml:space="preserve">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277E6D76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383A115F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26B94A9F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использовать базовые знания для обеспечения профессиональной и социальной инклюзии лиц с ограниченными возможностями</w:t>
            </w:r>
          </w:p>
          <w:p w14:paraId="2D7078D3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D7FFEE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4F824007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навыками успешного профессионального и социального взаимодействия с лицами с ограниченными возможностями</w:t>
            </w:r>
          </w:p>
        </w:tc>
      </w:tr>
      <w:tr w:rsidR="00996FB3" w:rsidRPr="007E0BA8" w14:paraId="5065D229" w14:textId="77777777" w:rsidTr="007E0BA8">
        <w:trPr>
          <w:trHeight w:val="212"/>
        </w:trPr>
        <w:tc>
          <w:tcPr>
            <w:tcW w:w="958" w:type="pct"/>
          </w:tcPr>
          <w:p w14:paraId="5440C140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УК-10 - </w:t>
            </w:r>
            <w:proofErr w:type="gramStart"/>
            <w:r w:rsidRPr="007E0BA8">
              <w:rPr>
                <w:sz w:val="22"/>
                <w:szCs w:val="22"/>
              </w:rPr>
              <w:t>Способен</w:t>
            </w:r>
            <w:proofErr w:type="gramEnd"/>
            <w:r w:rsidRPr="007E0BA8">
              <w:rPr>
                <w:sz w:val="22"/>
                <w:szCs w:val="22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3428B04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proofErr w:type="gramStart"/>
            <w:r w:rsidRPr="007E0BA8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3011" w:type="pct"/>
          </w:tcPr>
          <w:p w14:paraId="3ADBFF55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24DF226B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применять методы и инструменты для достижения финансовых целей с учетом экономических и финансовых рисков</w:t>
            </w:r>
          </w:p>
          <w:p w14:paraId="1F3821BD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731259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2493AD23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методами экономического и финансового планирования и управления финансами и рисками</w:t>
            </w:r>
          </w:p>
        </w:tc>
      </w:tr>
      <w:tr w:rsidR="00996FB3" w:rsidRPr="007E0BA8" w14:paraId="5F15E740" w14:textId="77777777" w:rsidTr="007E0BA8">
        <w:trPr>
          <w:trHeight w:val="212"/>
        </w:trPr>
        <w:tc>
          <w:tcPr>
            <w:tcW w:w="958" w:type="pct"/>
          </w:tcPr>
          <w:p w14:paraId="6D3C3C71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УК-11 - </w:t>
            </w:r>
            <w:proofErr w:type="gramStart"/>
            <w:r w:rsidRPr="007E0BA8">
              <w:rPr>
                <w:sz w:val="22"/>
                <w:szCs w:val="22"/>
              </w:rPr>
              <w:t>Способен</w:t>
            </w:r>
            <w:proofErr w:type="gramEnd"/>
            <w:r w:rsidRPr="007E0BA8">
              <w:rPr>
                <w:sz w:val="22"/>
                <w:szCs w:val="22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3AE7BB2E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7E0BA8">
              <w:rPr>
                <w:sz w:val="22"/>
                <w:szCs w:val="22"/>
              </w:rPr>
              <w:t>профессиональной</w:t>
            </w:r>
            <w:proofErr w:type="gramEnd"/>
            <w:r w:rsidRPr="007E0BA8">
              <w:rPr>
                <w:sz w:val="22"/>
                <w:szCs w:val="22"/>
              </w:rPr>
              <w:t xml:space="preserve"> деятельности</w:t>
            </w:r>
          </w:p>
        </w:tc>
        <w:tc>
          <w:tcPr>
            <w:tcW w:w="3011" w:type="pct"/>
          </w:tcPr>
          <w:p w14:paraId="67049E90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3743E5C3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формировать нетерпимое отношение к коррупционному поведению</w:t>
            </w:r>
          </w:p>
          <w:p w14:paraId="42D22F73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731ECE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1F717804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навыками нетерпимого отношения к коррупционному поведению</w:t>
            </w:r>
          </w:p>
        </w:tc>
      </w:tr>
      <w:tr w:rsidR="00996FB3" w:rsidRPr="007E0BA8" w14:paraId="16973935" w14:textId="77777777" w:rsidTr="007E0BA8">
        <w:trPr>
          <w:trHeight w:val="212"/>
        </w:trPr>
        <w:tc>
          <w:tcPr>
            <w:tcW w:w="958" w:type="pct"/>
          </w:tcPr>
          <w:p w14:paraId="66556C1F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ПК-1 - </w:t>
            </w:r>
            <w:proofErr w:type="gramStart"/>
            <w:r w:rsidRPr="007E0BA8">
              <w:rPr>
                <w:sz w:val="22"/>
                <w:szCs w:val="22"/>
              </w:rPr>
              <w:t>Способен</w:t>
            </w:r>
            <w:proofErr w:type="gramEnd"/>
            <w:r w:rsidRPr="007E0BA8">
              <w:rPr>
                <w:sz w:val="22"/>
                <w:szCs w:val="22"/>
              </w:rPr>
              <w:t xml:space="preserve"> создавать и редактировать маркетинговый контент, управлять маркетинговой информацией в цифровой среде при продвижении товаров, услуг, брендов</w:t>
            </w:r>
          </w:p>
        </w:tc>
        <w:tc>
          <w:tcPr>
            <w:tcW w:w="1031" w:type="pct"/>
          </w:tcPr>
          <w:p w14:paraId="7621D459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ПК-1.2 - Проводит анализ маркетингового контента, </w:t>
            </w:r>
            <w:proofErr w:type="gramStart"/>
            <w:r w:rsidRPr="007E0BA8">
              <w:rPr>
                <w:sz w:val="22"/>
                <w:szCs w:val="22"/>
              </w:rPr>
              <w:t>выбирает и настраивает</w:t>
            </w:r>
            <w:proofErr w:type="gramEnd"/>
            <w:r w:rsidRPr="007E0BA8">
              <w:rPr>
                <w:sz w:val="22"/>
                <w:szCs w:val="22"/>
              </w:rPr>
              <w:t xml:space="preserve"> эффективные каналы коммуникаций с потребителями, использует современные методы продвижения и персонализации, в том числе в цифровой среде</w:t>
            </w:r>
          </w:p>
        </w:tc>
        <w:tc>
          <w:tcPr>
            <w:tcW w:w="3011" w:type="pct"/>
          </w:tcPr>
          <w:p w14:paraId="0ADC5A8A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428A0B84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7E0BA8">
              <w:rPr>
                <w:sz w:val="22"/>
                <w:szCs w:val="22"/>
              </w:rPr>
              <w:t>проводить контент-анализ и настраивать</w:t>
            </w:r>
            <w:proofErr w:type="gramEnd"/>
            <w:r w:rsidRPr="007E0BA8">
              <w:rPr>
                <w:sz w:val="22"/>
                <w:szCs w:val="22"/>
              </w:rPr>
              <w:t xml:space="preserve"> каналы коммуникаций с потребителями с использованием современных методов продвижения</w:t>
            </w:r>
          </w:p>
          <w:p w14:paraId="44E8A750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67722B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1793A7C0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навыками проведения контент-анализа, выбора и эффективного настраивания каналов коммуникаций, в том числе в цифровой среде</w:t>
            </w:r>
          </w:p>
        </w:tc>
      </w:tr>
      <w:tr w:rsidR="00996FB3" w:rsidRPr="007E0BA8" w14:paraId="6D6ED44A" w14:textId="77777777" w:rsidTr="007E0BA8">
        <w:trPr>
          <w:trHeight w:val="212"/>
        </w:trPr>
        <w:tc>
          <w:tcPr>
            <w:tcW w:w="958" w:type="pct"/>
          </w:tcPr>
          <w:p w14:paraId="427A7288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1031" w:type="pct"/>
          </w:tcPr>
          <w:p w14:paraId="6E88A1CC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proofErr w:type="gramStart"/>
            <w:r w:rsidRPr="007E0BA8">
              <w:rPr>
                <w:sz w:val="22"/>
                <w:szCs w:val="22"/>
              </w:rPr>
              <w:t>ПК-2.3 - Проводит самостоятельные исследования и анализ маркетинговых данных с использованием современного ПО, в том числе в цифровой среде</w:t>
            </w:r>
            <w:proofErr w:type="gramEnd"/>
          </w:p>
        </w:tc>
        <w:tc>
          <w:tcPr>
            <w:tcW w:w="3011" w:type="pct"/>
          </w:tcPr>
          <w:p w14:paraId="0AB3F983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3577C75E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проводить маркетинговые исследования и анализировать маркетинговые данные с использованием современного </w:t>
            </w:r>
            <w:proofErr w:type="gramStart"/>
            <w:r w:rsidRPr="007E0BA8">
              <w:rPr>
                <w:sz w:val="22"/>
                <w:szCs w:val="22"/>
              </w:rPr>
              <w:t>ПО</w:t>
            </w:r>
            <w:proofErr w:type="gramEnd"/>
          </w:p>
          <w:p w14:paraId="4F284481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D8DD28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58A92EA2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навыками проведения маркетинговых исследований и анализа полученных данных, в том числе и в цифровой среде, для обеспечения управленческих решений</w:t>
            </w:r>
          </w:p>
        </w:tc>
      </w:tr>
      <w:tr w:rsidR="00996FB3" w:rsidRPr="007E0BA8" w14:paraId="503C9742" w14:textId="77777777" w:rsidTr="007E0BA8">
        <w:trPr>
          <w:trHeight w:val="212"/>
        </w:trPr>
        <w:tc>
          <w:tcPr>
            <w:tcW w:w="958" w:type="pct"/>
          </w:tcPr>
          <w:p w14:paraId="4FD31A1C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1031" w:type="pct"/>
          </w:tcPr>
          <w:p w14:paraId="709D8E7E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ПК-3.3 - Осуществляет подготовку планов маркетинга и </w:t>
            </w:r>
            <w:proofErr w:type="spellStart"/>
            <w:r w:rsidRPr="007E0BA8">
              <w:rPr>
                <w:sz w:val="22"/>
                <w:szCs w:val="22"/>
              </w:rPr>
              <w:t>брендинга</w:t>
            </w:r>
            <w:proofErr w:type="spellEnd"/>
            <w:r w:rsidRPr="007E0BA8">
              <w:rPr>
                <w:sz w:val="22"/>
                <w:szCs w:val="22"/>
              </w:rPr>
              <w:t>, контроль и оценку их эффективности, в том числе в цифровой среде</w:t>
            </w:r>
          </w:p>
        </w:tc>
        <w:tc>
          <w:tcPr>
            <w:tcW w:w="3011" w:type="pct"/>
          </w:tcPr>
          <w:p w14:paraId="67706E4F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5F44B453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осуществлять разработку и оценку эффективности стратегий и планов в области маркетинга и </w:t>
            </w:r>
            <w:proofErr w:type="spellStart"/>
            <w:r w:rsidRPr="007E0BA8">
              <w:rPr>
                <w:sz w:val="22"/>
                <w:szCs w:val="22"/>
              </w:rPr>
              <w:t>брендинга</w:t>
            </w:r>
            <w:proofErr w:type="spellEnd"/>
            <w:r w:rsidRPr="007E0BA8">
              <w:rPr>
                <w:sz w:val="22"/>
                <w:szCs w:val="22"/>
              </w:rPr>
              <w:t>, в том числе в цифровой среде</w:t>
            </w:r>
          </w:p>
          <w:p w14:paraId="69C6B602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414D1C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6F37F19A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навыками подготовки, контроля и оценки эффективности планов маркетинга и </w:t>
            </w:r>
            <w:proofErr w:type="spellStart"/>
            <w:r w:rsidRPr="007E0BA8">
              <w:rPr>
                <w:sz w:val="22"/>
                <w:szCs w:val="22"/>
              </w:rPr>
              <w:t>брендинга</w:t>
            </w:r>
            <w:proofErr w:type="spellEnd"/>
          </w:p>
        </w:tc>
      </w:tr>
      <w:tr w:rsidR="00996FB3" w:rsidRPr="007E0BA8" w14:paraId="67835CEE" w14:textId="77777777" w:rsidTr="007E0BA8">
        <w:trPr>
          <w:trHeight w:val="212"/>
        </w:trPr>
        <w:tc>
          <w:tcPr>
            <w:tcW w:w="958" w:type="pct"/>
          </w:tcPr>
          <w:p w14:paraId="3F83919F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ПК-4 - </w:t>
            </w:r>
            <w:proofErr w:type="gramStart"/>
            <w:r w:rsidRPr="007E0BA8">
              <w:rPr>
                <w:sz w:val="22"/>
                <w:szCs w:val="22"/>
              </w:rPr>
              <w:t>Способен</w:t>
            </w:r>
            <w:proofErr w:type="gramEnd"/>
            <w:r w:rsidRPr="007E0BA8">
              <w:rPr>
                <w:sz w:val="22"/>
                <w:szCs w:val="22"/>
              </w:rPr>
              <w:t xml:space="preserve"> применять принципы, модели, инструменты и информационные технологии в области маркетинга, а также осуществлять коммуникации с потребителями и </w:t>
            </w:r>
            <w:proofErr w:type="spellStart"/>
            <w:r w:rsidRPr="007E0BA8">
              <w:rPr>
                <w:sz w:val="22"/>
                <w:szCs w:val="22"/>
              </w:rPr>
              <w:t>стейкхолдерами</w:t>
            </w:r>
            <w:proofErr w:type="spellEnd"/>
            <w:r w:rsidRPr="007E0BA8">
              <w:rPr>
                <w:sz w:val="22"/>
                <w:szCs w:val="22"/>
              </w:rPr>
              <w:t xml:space="preserve">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1031" w:type="pct"/>
          </w:tcPr>
          <w:p w14:paraId="35766804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ПК-4.3 - Применяет знания и умения в области построения маркетинговых моделей и механизмы организации и функционирования маркетинговых цифровых платформ для обеспечения непрерывной связи с потребителями и другими </w:t>
            </w:r>
            <w:proofErr w:type="spellStart"/>
            <w:r w:rsidRPr="007E0BA8">
              <w:rPr>
                <w:sz w:val="22"/>
                <w:szCs w:val="22"/>
              </w:rPr>
              <w:t>стейкхолдерами</w:t>
            </w:r>
            <w:proofErr w:type="spellEnd"/>
          </w:p>
        </w:tc>
        <w:tc>
          <w:tcPr>
            <w:tcW w:w="3011" w:type="pct"/>
          </w:tcPr>
          <w:p w14:paraId="1A812078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66C76C37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осуществлять </w:t>
            </w:r>
            <w:proofErr w:type="gramStart"/>
            <w:r w:rsidRPr="007E0BA8">
              <w:rPr>
                <w:sz w:val="22"/>
                <w:szCs w:val="22"/>
              </w:rPr>
              <w:t>персонализированные</w:t>
            </w:r>
            <w:proofErr w:type="gramEnd"/>
            <w:r w:rsidRPr="007E0BA8">
              <w:rPr>
                <w:sz w:val="22"/>
                <w:szCs w:val="22"/>
              </w:rPr>
              <w:t xml:space="preserve"> коммуникации с потребителями с помощью информационных технологий</w:t>
            </w:r>
          </w:p>
          <w:p w14:paraId="0B8F64E8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1ED37A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14A3B5D5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методами и инструментами информационных технологий для осуществления коммуникаций с потребителями</w:t>
            </w:r>
          </w:p>
        </w:tc>
      </w:tr>
      <w:tr w:rsidR="00996FB3" w:rsidRPr="007E0BA8" w14:paraId="70CD3CED" w14:textId="77777777" w:rsidTr="007E0BA8">
        <w:trPr>
          <w:trHeight w:val="212"/>
        </w:trPr>
        <w:tc>
          <w:tcPr>
            <w:tcW w:w="958" w:type="pct"/>
          </w:tcPr>
          <w:p w14:paraId="35910B46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</w:t>
            </w:r>
            <w:proofErr w:type="gramStart"/>
            <w:r w:rsidRPr="007E0BA8">
              <w:rPr>
                <w:sz w:val="22"/>
                <w:szCs w:val="22"/>
              </w:rPr>
              <w:t>бизнес-модели</w:t>
            </w:r>
            <w:proofErr w:type="gramEnd"/>
            <w:r w:rsidRPr="007E0BA8">
              <w:rPr>
                <w:sz w:val="22"/>
                <w:szCs w:val="22"/>
              </w:rPr>
              <w:t>, в том числе в цифровой среде и в условиях глобализации</w:t>
            </w:r>
          </w:p>
        </w:tc>
        <w:tc>
          <w:tcPr>
            <w:tcW w:w="1031" w:type="pct"/>
          </w:tcPr>
          <w:p w14:paraId="186A5D17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ПК-5.3 - Владеет методами и инструментами анализа бизнес-моделей в </w:t>
            </w:r>
            <w:proofErr w:type="gramStart"/>
            <w:r w:rsidRPr="007E0BA8">
              <w:rPr>
                <w:sz w:val="22"/>
                <w:szCs w:val="22"/>
              </w:rPr>
              <w:t>условиях</w:t>
            </w:r>
            <w:proofErr w:type="gramEnd"/>
            <w:r w:rsidRPr="007E0BA8">
              <w:rPr>
                <w:sz w:val="22"/>
                <w:szCs w:val="22"/>
              </w:rPr>
              <w:t xml:space="preserve"> глобализации</w:t>
            </w:r>
          </w:p>
        </w:tc>
        <w:tc>
          <w:tcPr>
            <w:tcW w:w="3011" w:type="pct"/>
          </w:tcPr>
          <w:p w14:paraId="4381FAF8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6C85DE19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анализировать </w:t>
            </w:r>
            <w:proofErr w:type="gramStart"/>
            <w:r w:rsidRPr="007E0BA8">
              <w:rPr>
                <w:sz w:val="22"/>
                <w:szCs w:val="22"/>
              </w:rPr>
              <w:t>бизнес-модели</w:t>
            </w:r>
            <w:proofErr w:type="gramEnd"/>
            <w:r w:rsidRPr="007E0BA8">
              <w:rPr>
                <w:sz w:val="22"/>
                <w:szCs w:val="22"/>
              </w:rPr>
              <w:t xml:space="preserve"> в цифровой среде в условиях глобализации</w:t>
            </w:r>
          </w:p>
          <w:p w14:paraId="66A65566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270EB0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736B273D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методами и инструментами оценки </w:t>
            </w:r>
            <w:proofErr w:type="gramStart"/>
            <w:r w:rsidRPr="007E0BA8">
              <w:rPr>
                <w:sz w:val="22"/>
                <w:szCs w:val="22"/>
              </w:rPr>
              <w:t>бизнес-моделей</w:t>
            </w:r>
            <w:proofErr w:type="gramEnd"/>
          </w:p>
        </w:tc>
      </w:tr>
      <w:tr w:rsidR="00996FB3" w:rsidRPr="007E0BA8" w14:paraId="54A110ED" w14:textId="77777777" w:rsidTr="007E0BA8">
        <w:trPr>
          <w:trHeight w:val="212"/>
        </w:trPr>
        <w:tc>
          <w:tcPr>
            <w:tcW w:w="958" w:type="pct"/>
          </w:tcPr>
          <w:p w14:paraId="0CA75459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ПК-6 - </w:t>
            </w:r>
            <w:proofErr w:type="gramStart"/>
            <w:r w:rsidRPr="007E0BA8">
              <w:rPr>
                <w:sz w:val="22"/>
                <w:szCs w:val="22"/>
              </w:rPr>
              <w:t>Способен</w:t>
            </w:r>
            <w:proofErr w:type="gramEnd"/>
            <w:r w:rsidRPr="007E0BA8">
              <w:rPr>
                <w:sz w:val="22"/>
                <w:szCs w:val="22"/>
              </w:rPr>
              <w:t xml:space="preserve"> позиционировать бренды, планировать и реализовывать стратегии продвижения и развития бренда в рамках маркетинговой политики</w:t>
            </w:r>
          </w:p>
        </w:tc>
        <w:tc>
          <w:tcPr>
            <w:tcW w:w="1031" w:type="pct"/>
          </w:tcPr>
          <w:p w14:paraId="0A5BA4BD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ПК-6.2 - Осуществляет планирование, реализацию и оценку эффективности маркетинговых политик по продвижению брендов различных организаций и территориальных образований</w:t>
            </w:r>
          </w:p>
        </w:tc>
        <w:tc>
          <w:tcPr>
            <w:tcW w:w="3011" w:type="pct"/>
          </w:tcPr>
          <w:p w14:paraId="78CBA84B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380449F2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планировать, </w:t>
            </w:r>
            <w:proofErr w:type="gramStart"/>
            <w:r w:rsidRPr="007E0BA8">
              <w:rPr>
                <w:sz w:val="22"/>
                <w:szCs w:val="22"/>
              </w:rPr>
              <w:t>реализовывать и оценивать</w:t>
            </w:r>
            <w:proofErr w:type="gramEnd"/>
            <w:r w:rsidRPr="007E0BA8">
              <w:rPr>
                <w:sz w:val="22"/>
                <w:szCs w:val="22"/>
              </w:rPr>
              <w:t xml:space="preserve"> эффективность политики продвижения бренда организации, территории</w:t>
            </w:r>
          </w:p>
          <w:p w14:paraId="179596C4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C5AC7A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1A76A4E8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методами планирования, позиционирования, реализации маркетинговой политики продвижения бренда и территории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7E0BA8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7E0BA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E0BA8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7E0BA8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7E0BA8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7E0BA8" w:rsidRDefault="005D11CD" w:rsidP="007E0BA8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E0BA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7E0BA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E0BA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7E0BA8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7E0BA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E0BA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7E0BA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E0BA8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7E0BA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E0BA8">
              <w:rPr>
                <w:sz w:val="22"/>
                <w:szCs w:val="22"/>
                <w:lang w:bidi="ru-RU"/>
              </w:rPr>
              <w:t>Установочное организационное собрание; составление индивидуального задания на практику, заполнение личного листка, оформление документов; прохождение инструктажа по технике безопасности и правилам внутреннего распорядка.</w:t>
            </w:r>
          </w:p>
        </w:tc>
      </w:tr>
      <w:tr w:rsidR="005D11CD" w:rsidRPr="007E0BA8" w14:paraId="5624029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3A3A" w14:textId="77777777" w:rsidR="005D11CD" w:rsidRPr="007E0BA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E0BA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CA6" w14:textId="77777777" w:rsidR="005D11CD" w:rsidRPr="007E0BA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E0BA8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A460" w14:textId="77777777" w:rsidR="005D11CD" w:rsidRPr="007E0BA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E0BA8">
              <w:rPr>
                <w:sz w:val="22"/>
                <w:szCs w:val="22"/>
                <w:lang w:bidi="ru-RU"/>
              </w:rPr>
              <w:t>Выполнение заданий практики: сбор, систематизация информации; обработка и анализ фактического материала, подготовка отчета.</w:t>
            </w:r>
          </w:p>
        </w:tc>
      </w:tr>
      <w:tr w:rsidR="005D11CD" w:rsidRPr="007E0BA8" w14:paraId="38A7F10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3819" w14:textId="77777777" w:rsidR="005D11CD" w:rsidRPr="007E0BA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E0BA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E29D" w14:textId="77777777" w:rsidR="005D11CD" w:rsidRPr="007E0BA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E0BA8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581C" w14:textId="77777777" w:rsidR="005D11CD" w:rsidRPr="007E0BA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E0BA8">
              <w:rPr>
                <w:sz w:val="22"/>
                <w:szCs w:val="22"/>
                <w:lang w:bidi="ru-RU"/>
              </w:rPr>
              <w:t>Редактирование и окончательное оформление отчета, личного листка и инд. задания, защита отчета комиссии.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 xml:space="preserve">Перечень заданий для обучающегося, проходящего практику, определяется руководителем практики от кафедры. В </w:t>
      </w:r>
      <w:proofErr w:type="gramStart"/>
      <w:r w:rsidRPr="0065641B">
        <w:t>случае</w:t>
      </w:r>
      <w:proofErr w:type="gramEnd"/>
      <w:r w:rsidRPr="0065641B">
        <w:t xml:space="preserve">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8"/>
        <w:gridCol w:w="3484"/>
      </w:tblGrid>
      <w:tr w:rsidR="0065641B" w:rsidRPr="0065641B" w14:paraId="3464B1F7" w14:textId="77777777" w:rsidTr="007E0BA8">
        <w:tc>
          <w:tcPr>
            <w:tcW w:w="3153" w:type="pct"/>
            <w:shd w:val="clear" w:color="auto" w:fill="auto"/>
          </w:tcPr>
          <w:p w14:paraId="7E1C7DCA" w14:textId="77777777" w:rsidR="00530A60" w:rsidRPr="007E0BA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E0BA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0BA8">
              <w:rPr>
                <w:b/>
                <w:sz w:val="22"/>
                <w:szCs w:val="22"/>
              </w:rPr>
              <w:t>.</w:t>
            </w:r>
            <w:proofErr w:type="gramEnd"/>
            <w:r w:rsidRPr="007E0BA8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7E0BA8">
              <w:rPr>
                <w:b/>
                <w:sz w:val="22"/>
                <w:szCs w:val="22"/>
              </w:rPr>
              <w:t>с</w:t>
            </w:r>
            <w:proofErr w:type="gramEnd"/>
            <w:r w:rsidRPr="007E0BA8">
              <w:rPr>
                <w:b/>
                <w:sz w:val="22"/>
                <w:szCs w:val="22"/>
              </w:rPr>
              <w:t>тр.)</w:t>
            </w:r>
          </w:p>
        </w:tc>
        <w:tc>
          <w:tcPr>
            <w:tcW w:w="1847" w:type="pct"/>
            <w:shd w:val="clear" w:color="auto" w:fill="auto"/>
          </w:tcPr>
          <w:p w14:paraId="2612A585" w14:textId="77777777" w:rsidR="00530A60" w:rsidRPr="007E0BA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E0BA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7E0BA8">
        <w:tc>
          <w:tcPr>
            <w:tcW w:w="3153" w:type="pct"/>
            <w:shd w:val="clear" w:color="auto" w:fill="auto"/>
          </w:tcPr>
          <w:p w14:paraId="160C119F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Маркетинг : учебник / [</w:t>
            </w:r>
            <w:proofErr w:type="spellStart"/>
            <w:r w:rsidRPr="007E0BA8">
              <w:rPr>
                <w:sz w:val="22"/>
                <w:szCs w:val="22"/>
              </w:rPr>
              <w:t>О.У.Юлдашева</w:t>
            </w:r>
            <w:proofErr w:type="spellEnd"/>
            <w:r w:rsidRPr="007E0BA8">
              <w:rPr>
                <w:sz w:val="22"/>
                <w:szCs w:val="22"/>
              </w:rPr>
              <w:t xml:space="preserve">, </w:t>
            </w:r>
            <w:proofErr w:type="spellStart"/>
            <w:r w:rsidRPr="007E0BA8">
              <w:rPr>
                <w:sz w:val="22"/>
                <w:szCs w:val="22"/>
              </w:rPr>
              <w:t>И.А.Аренков</w:t>
            </w:r>
            <w:proofErr w:type="spellEnd"/>
            <w:r w:rsidRPr="007E0BA8">
              <w:rPr>
                <w:sz w:val="22"/>
                <w:szCs w:val="22"/>
              </w:rPr>
              <w:t xml:space="preserve">, </w:t>
            </w:r>
            <w:proofErr w:type="spellStart"/>
            <w:r w:rsidRPr="007E0BA8">
              <w:rPr>
                <w:sz w:val="22"/>
                <w:szCs w:val="22"/>
              </w:rPr>
              <w:t>А.А.Белостоцкая</w:t>
            </w:r>
            <w:proofErr w:type="spellEnd"/>
            <w:r w:rsidRPr="007E0BA8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7E0BA8">
              <w:rPr>
                <w:sz w:val="22"/>
                <w:szCs w:val="22"/>
              </w:rPr>
              <w:t>О.У.Юлдашевой</w:t>
            </w:r>
            <w:proofErr w:type="spellEnd"/>
            <w:r w:rsidRPr="007E0BA8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7E0BA8">
              <w:rPr>
                <w:sz w:val="22"/>
                <w:szCs w:val="22"/>
              </w:rPr>
              <w:t xml:space="preserve"> Р</w:t>
            </w:r>
            <w:proofErr w:type="gramEnd"/>
            <w:r w:rsidRPr="007E0BA8">
              <w:rPr>
                <w:sz w:val="22"/>
                <w:szCs w:val="22"/>
              </w:rPr>
              <w:t>ос. Федерации, С.-</w:t>
            </w:r>
            <w:proofErr w:type="spellStart"/>
            <w:r w:rsidRPr="007E0BA8">
              <w:rPr>
                <w:sz w:val="22"/>
                <w:szCs w:val="22"/>
              </w:rPr>
              <w:t>Петерб</w:t>
            </w:r>
            <w:proofErr w:type="spellEnd"/>
            <w:r w:rsidRPr="007E0BA8">
              <w:rPr>
                <w:sz w:val="22"/>
                <w:szCs w:val="22"/>
              </w:rPr>
              <w:t xml:space="preserve">. гос. </w:t>
            </w:r>
            <w:proofErr w:type="spellStart"/>
            <w:r w:rsidRPr="007E0BA8">
              <w:rPr>
                <w:sz w:val="22"/>
                <w:szCs w:val="22"/>
              </w:rPr>
              <w:t>экон</w:t>
            </w:r>
            <w:proofErr w:type="spellEnd"/>
            <w:r w:rsidRPr="007E0BA8">
              <w:rPr>
                <w:sz w:val="22"/>
                <w:szCs w:val="22"/>
              </w:rPr>
              <w:t>. ун-т, Каф. Маркетинга - Санкт-Петербург</w:t>
            </w:r>
            <w:proofErr w:type="gramStart"/>
            <w:r w:rsidRPr="007E0BA8">
              <w:rPr>
                <w:sz w:val="22"/>
                <w:szCs w:val="22"/>
              </w:rPr>
              <w:t xml:space="preserve"> :</w:t>
            </w:r>
            <w:proofErr w:type="gramEnd"/>
            <w:r w:rsidRPr="007E0BA8">
              <w:rPr>
                <w:sz w:val="22"/>
                <w:szCs w:val="22"/>
              </w:rPr>
              <w:t xml:space="preserve"> Изд-во СПбГЭУ, 2020  - </w:t>
            </w:r>
            <w:proofErr w:type="spellStart"/>
            <w:r w:rsidRPr="007E0BA8">
              <w:rPr>
                <w:sz w:val="22"/>
                <w:szCs w:val="22"/>
              </w:rPr>
              <w:t>Посвящ</w:t>
            </w:r>
            <w:proofErr w:type="spellEnd"/>
            <w:r w:rsidRPr="007E0BA8">
              <w:rPr>
                <w:sz w:val="22"/>
                <w:szCs w:val="22"/>
              </w:rPr>
              <w:t>. 90-летию СПбГЭУ (</w:t>
            </w:r>
            <w:proofErr w:type="gramStart"/>
            <w:r w:rsidRPr="007E0BA8">
              <w:rPr>
                <w:sz w:val="22"/>
                <w:szCs w:val="22"/>
              </w:rPr>
              <w:t>ФИНЭК</w:t>
            </w:r>
            <w:proofErr w:type="gramEnd"/>
            <w:r w:rsidRPr="007E0BA8">
              <w:rPr>
                <w:sz w:val="22"/>
                <w:szCs w:val="22"/>
              </w:rPr>
              <w:t>-</w:t>
            </w:r>
            <w:r w:rsidRPr="007E0BA8">
              <w:rPr>
                <w:sz w:val="22"/>
                <w:szCs w:val="22"/>
                <w:lang w:val="en-US"/>
              </w:rPr>
              <w:t>UNECON</w:t>
            </w:r>
            <w:r w:rsidRPr="007E0BA8">
              <w:rPr>
                <w:sz w:val="22"/>
                <w:szCs w:val="22"/>
              </w:rPr>
              <w:t>) и 30-летию каф. Маркетинга</w:t>
            </w:r>
            <w:proofErr w:type="gramStart"/>
            <w:r w:rsidRPr="007E0BA8">
              <w:rPr>
                <w:sz w:val="22"/>
                <w:szCs w:val="22"/>
              </w:rPr>
              <w:t xml:space="preserve"> :</w:t>
            </w:r>
            <w:proofErr w:type="gramEnd"/>
            <w:r w:rsidRPr="007E0BA8">
              <w:rPr>
                <w:sz w:val="22"/>
                <w:szCs w:val="22"/>
              </w:rPr>
              <w:t xml:space="preserve"> Сведения доступны также по Интернету</w:t>
            </w:r>
          </w:p>
        </w:tc>
        <w:tc>
          <w:tcPr>
            <w:tcW w:w="1847" w:type="pct"/>
            <w:shd w:val="clear" w:color="auto" w:fill="auto"/>
          </w:tcPr>
          <w:p w14:paraId="680CBFC6" w14:textId="77777777" w:rsidR="00530A60" w:rsidRPr="007E0BA8" w:rsidRDefault="00623CFE">
            <w:pPr>
              <w:rPr>
                <w:sz w:val="22"/>
                <w:szCs w:val="22"/>
              </w:rPr>
            </w:pPr>
            <w:hyperlink r:id="rId9" w:history="1">
              <w:r w:rsidR="00C76457" w:rsidRPr="007E0BA8">
                <w:rPr>
                  <w:color w:val="00008B"/>
                  <w:sz w:val="22"/>
                  <w:szCs w:val="22"/>
                  <w:u w:val="single"/>
                </w:rPr>
                <w:t>http://opac.unecon.ru/elibrary ... D1%88%D0%B5%D0%B2%D0%B0_20.pdf</w:t>
              </w:r>
            </w:hyperlink>
          </w:p>
        </w:tc>
      </w:tr>
      <w:tr w:rsidR="00530A60" w:rsidRPr="0065641B" w14:paraId="64A5645B" w14:textId="77777777" w:rsidTr="007E0BA8">
        <w:tc>
          <w:tcPr>
            <w:tcW w:w="3153" w:type="pct"/>
            <w:shd w:val="clear" w:color="auto" w:fill="auto"/>
          </w:tcPr>
          <w:p w14:paraId="1DD7797C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Маркетинг и цифровые коммуникации : учебник / [</w:t>
            </w:r>
            <w:proofErr w:type="spellStart"/>
            <w:r w:rsidRPr="007E0BA8">
              <w:rPr>
                <w:sz w:val="22"/>
                <w:szCs w:val="22"/>
              </w:rPr>
              <w:t>О.У.Юлдашева</w:t>
            </w:r>
            <w:proofErr w:type="spellEnd"/>
            <w:r w:rsidRPr="007E0BA8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7E0BA8">
              <w:rPr>
                <w:sz w:val="22"/>
                <w:szCs w:val="22"/>
              </w:rPr>
              <w:t>О.У.Юлдашевой</w:t>
            </w:r>
            <w:proofErr w:type="spellEnd"/>
            <w:r w:rsidRPr="007E0BA8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7E0BA8">
              <w:rPr>
                <w:sz w:val="22"/>
                <w:szCs w:val="22"/>
              </w:rPr>
              <w:t xml:space="preserve"> Р</w:t>
            </w:r>
            <w:proofErr w:type="gramEnd"/>
            <w:r w:rsidRPr="007E0BA8">
              <w:rPr>
                <w:sz w:val="22"/>
                <w:szCs w:val="22"/>
              </w:rPr>
              <w:t>ос. Федерации, С.-</w:t>
            </w:r>
            <w:proofErr w:type="spellStart"/>
            <w:r w:rsidRPr="007E0BA8">
              <w:rPr>
                <w:sz w:val="22"/>
                <w:szCs w:val="22"/>
              </w:rPr>
              <w:t>Петерб</w:t>
            </w:r>
            <w:proofErr w:type="spellEnd"/>
            <w:r w:rsidRPr="007E0BA8">
              <w:rPr>
                <w:sz w:val="22"/>
                <w:szCs w:val="22"/>
              </w:rPr>
              <w:t xml:space="preserve">. гос. </w:t>
            </w:r>
            <w:proofErr w:type="spellStart"/>
            <w:r w:rsidRPr="007E0BA8">
              <w:rPr>
                <w:sz w:val="22"/>
                <w:szCs w:val="22"/>
              </w:rPr>
              <w:t>экон</w:t>
            </w:r>
            <w:proofErr w:type="spellEnd"/>
            <w:r w:rsidRPr="007E0BA8">
              <w:rPr>
                <w:sz w:val="22"/>
                <w:szCs w:val="22"/>
              </w:rPr>
              <w:t>. ун-т, Каф. маркетинга</w:t>
            </w:r>
            <w:proofErr w:type="gramStart"/>
            <w:r w:rsidRPr="007E0BA8">
              <w:rPr>
                <w:sz w:val="22"/>
                <w:szCs w:val="22"/>
              </w:rPr>
              <w:t xml:space="preserve"> .</w:t>
            </w:r>
            <w:proofErr w:type="gramEnd"/>
            <w:r w:rsidRPr="007E0BA8">
              <w:rPr>
                <w:sz w:val="22"/>
                <w:szCs w:val="22"/>
              </w:rPr>
              <w:t xml:space="preserve">— Санкт-Петербург : Изд-во СПбГЭУ, 2019 .— </w:t>
            </w:r>
            <w:r w:rsidRPr="000C5335">
              <w:rPr>
                <w:sz w:val="22"/>
                <w:szCs w:val="22"/>
              </w:rPr>
              <w:t>231 с.</w:t>
            </w:r>
            <w:proofErr w:type="gramStart"/>
            <w:r w:rsidRPr="000C5335">
              <w:rPr>
                <w:sz w:val="22"/>
                <w:szCs w:val="22"/>
              </w:rPr>
              <w:t xml:space="preserve"> :</w:t>
            </w:r>
            <w:proofErr w:type="gramEnd"/>
            <w:r w:rsidRPr="000C5335">
              <w:rPr>
                <w:sz w:val="22"/>
                <w:szCs w:val="22"/>
              </w:rPr>
              <w:t xml:space="preserve"> Сведения доступны также по Интернету</w:t>
            </w:r>
          </w:p>
        </w:tc>
        <w:tc>
          <w:tcPr>
            <w:tcW w:w="1847" w:type="pct"/>
            <w:shd w:val="clear" w:color="auto" w:fill="auto"/>
          </w:tcPr>
          <w:p w14:paraId="6E5C43E4" w14:textId="77777777" w:rsidR="00530A60" w:rsidRPr="007E0BA8" w:rsidRDefault="00623CFE">
            <w:pPr>
              <w:rPr>
                <w:sz w:val="22"/>
                <w:szCs w:val="22"/>
              </w:rPr>
            </w:pPr>
            <w:hyperlink r:id="rId10" w:history="1">
              <w:r w:rsidR="00C76457" w:rsidRPr="007E0BA8">
                <w:rPr>
                  <w:color w:val="00008B"/>
                  <w:sz w:val="22"/>
                  <w:szCs w:val="22"/>
                  <w:u w:val="single"/>
                </w:rPr>
                <w:t>http://opac.unecon.ru/elibrary ... BA%D0%B0%D1%86%D0%B8%D0%B8.pdf</w:t>
              </w:r>
            </w:hyperlink>
          </w:p>
        </w:tc>
      </w:tr>
      <w:tr w:rsidR="00530A60" w:rsidRPr="0065641B" w14:paraId="7BD15F59" w14:textId="77777777" w:rsidTr="007E0BA8">
        <w:tc>
          <w:tcPr>
            <w:tcW w:w="3153" w:type="pct"/>
            <w:shd w:val="clear" w:color="auto" w:fill="auto"/>
          </w:tcPr>
          <w:p w14:paraId="3807F1DE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Маркетинговые исследования и ситуационный анализ. : учебник и практикум / И. И. </w:t>
            </w:r>
            <w:proofErr w:type="spellStart"/>
            <w:r w:rsidRPr="007E0BA8">
              <w:rPr>
                <w:sz w:val="22"/>
                <w:szCs w:val="22"/>
              </w:rPr>
              <w:t>Скоробогатых</w:t>
            </w:r>
            <w:proofErr w:type="spellEnd"/>
            <w:r w:rsidRPr="007E0BA8">
              <w:rPr>
                <w:sz w:val="22"/>
                <w:szCs w:val="22"/>
              </w:rPr>
              <w:t>, Д. М. Ефимова, Н. И. Ивашкова [и др.] ; под общ</w:t>
            </w:r>
            <w:proofErr w:type="gramStart"/>
            <w:r w:rsidRPr="007E0BA8">
              <w:rPr>
                <w:sz w:val="22"/>
                <w:szCs w:val="22"/>
              </w:rPr>
              <w:t>.</w:t>
            </w:r>
            <w:proofErr w:type="gramEnd"/>
            <w:r w:rsidRPr="007E0BA8">
              <w:rPr>
                <w:sz w:val="22"/>
                <w:szCs w:val="22"/>
              </w:rPr>
              <w:t xml:space="preserve"> </w:t>
            </w:r>
            <w:proofErr w:type="gramStart"/>
            <w:r w:rsidRPr="007E0BA8">
              <w:rPr>
                <w:sz w:val="22"/>
                <w:szCs w:val="22"/>
              </w:rPr>
              <w:t>р</w:t>
            </w:r>
            <w:proofErr w:type="gramEnd"/>
            <w:r w:rsidRPr="007E0BA8">
              <w:rPr>
                <w:sz w:val="22"/>
                <w:szCs w:val="22"/>
              </w:rPr>
              <w:t xml:space="preserve">ед. И. И. </w:t>
            </w:r>
            <w:proofErr w:type="spellStart"/>
            <w:r w:rsidRPr="007E0BA8">
              <w:rPr>
                <w:sz w:val="22"/>
                <w:szCs w:val="22"/>
              </w:rPr>
              <w:t>Скоробогатых</w:t>
            </w:r>
            <w:proofErr w:type="spellEnd"/>
            <w:r w:rsidRPr="007E0BA8">
              <w:rPr>
                <w:sz w:val="22"/>
                <w:szCs w:val="22"/>
              </w:rPr>
              <w:t>, Д. М. Ефимовой. — Москва</w:t>
            </w:r>
            <w:proofErr w:type="gramStart"/>
            <w:r w:rsidRPr="007E0BA8">
              <w:rPr>
                <w:sz w:val="22"/>
                <w:szCs w:val="22"/>
              </w:rPr>
              <w:t xml:space="preserve"> :</w:t>
            </w:r>
            <w:proofErr w:type="gramEnd"/>
            <w:r w:rsidRPr="007E0BA8">
              <w:rPr>
                <w:sz w:val="22"/>
                <w:szCs w:val="22"/>
              </w:rPr>
              <w:t xml:space="preserve"> </w:t>
            </w:r>
            <w:proofErr w:type="spellStart"/>
            <w:r w:rsidRPr="007E0BA8">
              <w:rPr>
                <w:sz w:val="22"/>
                <w:szCs w:val="22"/>
              </w:rPr>
              <w:t>КноРус</w:t>
            </w:r>
            <w:proofErr w:type="spellEnd"/>
            <w:r w:rsidRPr="007E0BA8">
              <w:rPr>
                <w:sz w:val="22"/>
                <w:szCs w:val="22"/>
              </w:rPr>
              <w:t xml:space="preserve">, 2022. — 568 с. — </w:t>
            </w:r>
            <w:r w:rsidRPr="007E0BA8">
              <w:rPr>
                <w:sz w:val="22"/>
                <w:szCs w:val="22"/>
                <w:lang w:val="en-US"/>
              </w:rPr>
              <w:t>ISBN</w:t>
            </w:r>
            <w:r w:rsidRPr="007E0BA8">
              <w:rPr>
                <w:sz w:val="22"/>
                <w:szCs w:val="22"/>
              </w:rPr>
              <w:t xml:space="preserve"> 978-5-406-09451-8.</w:t>
            </w:r>
          </w:p>
        </w:tc>
        <w:tc>
          <w:tcPr>
            <w:tcW w:w="1847" w:type="pct"/>
            <w:shd w:val="clear" w:color="auto" w:fill="auto"/>
          </w:tcPr>
          <w:p w14:paraId="23D6A053" w14:textId="77777777" w:rsidR="00530A60" w:rsidRPr="007E0BA8" w:rsidRDefault="00623CFE">
            <w:pPr>
              <w:rPr>
                <w:sz w:val="22"/>
                <w:szCs w:val="22"/>
              </w:rPr>
            </w:pPr>
            <w:hyperlink r:id="rId11" w:history="1">
              <w:r w:rsidR="00C76457" w:rsidRPr="007E0BA8">
                <w:rPr>
                  <w:color w:val="00008B"/>
                  <w:sz w:val="22"/>
                  <w:szCs w:val="22"/>
                  <w:u w:val="single"/>
                </w:rPr>
                <w:t>https://book.ru/book/943117</w:t>
              </w:r>
            </w:hyperlink>
          </w:p>
        </w:tc>
      </w:tr>
      <w:tr w:rsidR="00530A60" w:rsidRPr="0065641B" w14:paraId="4C1840C5" w14:textId="77777777" w:rsidTr="007E0BA8">
        <w:tc>
          <w:tcPr>
            <w:tcW w:w="3153" w:type="pct"/>
            <w:shd w:val="clear" w:color="auto" w:fill="auto"/>
          </w:tcPr>
          <w:p w14:paraId="2A43D950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Курочкина, А. Ю.  Управление качеством услуг</w:t>
            </w:r>
            <w:proofErr w:type="gramStart"/>
            <w:r w:rsidRPr="007E0BA8">
              <w:rPr>
                <w:sz w:val="22"/>
                <w:szCs w:val="22"/>
              </w:rPr>
              <w:t xml:space="preserve"> :</w:t>
            </w:r>
            <w:proofErr w:type="gramEnd"/>
            <w:r w:rsidRPr="007E0BA8">
              <w:rPr>
                <w:sz w:val="22"/>
                <w:szCs w:val="22"/>
              </w:rPr>
              <w:t xml:space="preserve"> учебник и практикум для вузов / А. Ю. Курочкина. — 2-е изд., </w:t>
            </w:r>
            <w:proofErr w:type="spellStart"/>
            <w:r w:rsidRPr="007E0BA8">
              <w:rPr>
                <w:sz w:val="22"/>
                <w:szCs w:val="22"/>
              </w:rPr>
              <w:t>испр</w:t>
            </w:r>
            <w:proofErr w:type="spellEnd"/>
            <w:r w:rsidRPr="007E0BA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7E0BA8">
              <w:rPr>
                <w:sz w:val="22"/>
                <w:szCs w:val="22"/>
              </w:rPr>
              <w:t>Юрайт</w:t>
            </w:r>
            <w:proofErr w:type="spellEnd"/>
            <w:r w:rsidRPr="007E0BA8">
              <w:rPr>
                <w:sz w:val="22"/>
                <w:szCs w:val="22"/>
              </w:rPr>
              <w:t xml:space="preserve">, 2025. — 172 с. — (Высшее образование). — </w:t>
            </w:r>
            <w:r w:rsidRPr="007E0BA8">
              <w:rPr>
                <w:sz w:val="22"/>
                <w:szCs w:val="22"/>
                <w:lang w:val="en-US"/>
              </w:rPr>
              <w:t>ISBN</w:t>
            </w:r>
            <w:r w:rsidRPr="007E0BA8">
              <w:rPr>
                <w:sz w:val="22"/>
                <w:szCs w:val="22"/>
              </w:rPr>
              <w:t xml:space="preserve"> 978-5-534-07316-4.</w:t>
            </w:r>
          </w:p>
        </w:tc>
        <w:tc>
          <w:tcPr>
            <w:tcW w:w="1847" w:type="pct"/>
            <w:shd w:val="clear" w:color="auto" w:fill="auto"/>
          </w:tcPr>
          <w:p w14:paraId="07F48ED5" w14:textId="77777777" w:rsidR="00530A60" w:rsidRPr="007E0BA8" w:rsidRDefault="00623CFE">
            <w:pPr>
              <w:rPr>
                <w:sz w:val="22"/>
                <w:szCs w:val="22"/>
              </w:rPr>
            </w:pPr>
            <w:hyperlink r:id="rId12" w:history="1">
              <w:r w:rsidR="00C76457" w:rsidRPr="007E0BA8">
                <w:rPr>
                  <w:color w:val="00008B"/>
                  <w:sz w:val="22"/>
                  <w:szCs w:val="22"/>
                  <w:u w:val="single"/>
                </w:rPr>
                <w:t>https://urait.ru/bcode/561433</w:t>
              </w:r>
            </w:hyperlink>
          </w:p>
        </w:tc>
      </w:tr>
      <w:tr w:rsidR="00530A60" w:rsidRPr="00BE7A00" w14:paraId="1CD82C1F" w14:textId="77777777" w:rsidTr="007E0BA8">
        <w:tc>
          <w:tcPr>
            <w:tcW w:w="3153" w:type="pct"/>
            <w:shd w:val="clear" w:color="auto" w:fill="auto"/>
          </w:tcPr>
          <w:p w14:paraId="597992AB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Музыкант, В. Л.  Основы интегрированных коммуникаций: теория и современные практики в 2 ч. Часть 1. Стратегии, эффективный </w:t>
            </w:r>
            <w:proofErr w:type="spellStart"/>
            <w:r w:rsidRPr="007E0BA8">
              <w:rPr>
                <w:sz w:val="22"/>
                <w:szCs w:val="22"/>
              </w:rPr>
              <w:t>брендинг</w:t>
            </w:r>
            <w:proofErr w:type="spellEnd"/>
            <w:proofErr w:type="gramStart"/>
            <w:r w:rsidRPr="007E0BA8">
              <w:rPr>
                <w:sz w:val="22"/>
                <w:szCs w:val="22"/>
              </w:rPr>
              <w:t xml:space="preserve"> :</w:t>
            </w:r>
            <w:proofErr w:type="gramEnd"/>
            <w:r w:rsidRPr="007E0BA8">
              <w:rPr>
                <w:sz w:val="22"/>
                <w:szCs w:val="22"/>
              </w:rPr>
              <w:t xml:space="preserve"> учебник и практикум для вузов / В. Л. Музыкант. — 2-е изд., </w:t>
            </w:r>
            <w:proofErr w:type="spellStart"/>
            <w:r w:rsidRPr="007E0BA8">
              <w:rPr>
                <w:sz w:val="22"/>
                <w:szCs w:val="22"/>
              </w:rPr>
              <w:t>испр</w:t>
            </w:r>
            <w:proofErr w:type="spellEnd"/>
            <w:r w:rsidRPr="007E0BA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7E0BA8">
              <w:rPr>
                <w:sz w:val="22"/>
                <w:szCs w:val="22"/>
              </w:rPr>
              <w:t>Юрайт</w:t>
            </w:r>
            <w:proofErr w:type="spellEnd"/>
            <w:r w:rsidRPr="007E0BA8">
              <w:rPr>
                <w:sz w:val="22"/>
                <w:szCs w:val="22"/>
              </w:rPr>
              <w:t xml:space="preserve">, 2025. — 475 с. — (Высшее образование). — </w:t>
            </w:r>
            <w:r w:rsidRPr="007E0BA8">
              <w:rPr>
                <w:sz w:val="22"/>
                <w:szCs w:val="22"/>
                <w:lang w:val="en-US"/>
              </w:rPr>
              <w:t>ISBN</w:t>
            </w:r>
            <w:r w:rsidRPr="007E0BA8">
              <w:rPr>
                <w:sz w:val="22"/>
                <w:szCs w:val="22"/>
              </w:rPr>
              <w:t xml:space="preserve"> 978-5-534-14309-6.</w:t>
            </w:r>
          </w:p>
        </w:tc>
        <w:tc>
          <w:tcPr>
            <w:tcW w:w="1847" w:type="pct"/>
            <w:shd w:val="clear" w:color="auto" w:fill="auto"/>
          </w:tcPr>
          <w:p w14:paraId="27FC8071" w14:textId="77777777" w:rsidR="00530A60" w:rsidRPr="007E0BA8" w:rsidRDefault="00623CFE">
            <w:pPr>
              <w:rPr>
                <w:sz w:val="22"/>
                <w:szCs w:val="22"/>
                <w:lang w:val="en-US"/>
              </w:rPr>
            </w:pPr>
            <w:hyperlink r:id="rId13" w:anchor="page/3 " w:history="1">
              <w:r w:rsidR="00C76457" w:rsidRPr="007E0BA8">
                <w:rPr>
                  <w:color w:val="00008B"/>
                  <w:sz w:val="22"/>
                  <w:szCs w:val="22"/>
                  <w:u w:val="single"/>
                  <w:lang w:val="en-US"/>
                </w:rPr>
                <w:t xml:space="preserve">https://www.urait.ru/viewer/os ... tivnyy-brending-561316#page/3 </w:t>
              </w:r>
            </w:hyperlink>
          </w:p>
        </w:tc>
      </w:tr>
      <w:tr w:rsidR="00530A60" w:rsidRPr="0065641B" w14:paraId="30CC7A31" w14:textId="77777777" w:rsidTr="007E0BA8">
        <w:tc>
          <w:tcPr>
            <w:tcW w:w="3153" w:type="pct"/>
            <w:shd w:val="clear" w:color="auto" w:fill="auto"/>
          </w:tcPr>
          <w:p w14:paraId="2C21562A" w14:textId="77777777" w:rsidR="00530A60" w:rsidRPr="007E0BA8" w:rsidRDefault="00C76457">
            <w:pPr>
              <w:rPr>
                <w:sz w:val="22"/>
                <w:szCs w:val="22"/>
              </w:rPr>
            </w:pPr>
            <w:proofErr w:type="spellStart"/>
            <w:r w:rsidRPr="007E0BA8">
              <w:rPr>
                <w:sz w:val="22"/>
                <w:szCs w:val="22"/>
              </w:rPr>
              <w:t>Латышова</w:t>
            </w:r>
            <w:proofErr w:type="spellEnd"/>
            <w:r w:rsidRPr="007E0BA8">
              <w:rPr>
                <w:sz w:val="22"/>
                <w:szCs w:val="22"/>
              </w:rPr>
              <w:t>, Людмила Сергеевна. Маркетинговый анализ: инструментарий и кейсы</w:t>
            </w:r>
            <w:proofErr w:type="gramStart"/>
            <w:r w:rsidRPr="007E0BA8">
              <w:rPr>
                <w:sz w:val="22"/>
                <w:szCs w:val="22"/>
              </w:rPr>
              <w:t xml:space="preserve"> :</w:t>
            </w:r>
            <w:proofErr w:type="gramEnd"/>
            <w:r w:rsidRPr="007E0BA8">
              <w:rPr>
                <w:sz w:val="22"/>
                <w:szCs w:val="22"/>
              </w:rPr>
              <w:t xml:space="preserve"> Учебное пособие / Национальный исследовательский университет "Высшая школа экономики". </w:t>
            </w:r>
            <w:r w:rsidRPr="007E0BA8">
              <w:rPr>
                <w:sz w:val="22"/>
                <w:szCs w:val="22"/>
                <w:lang w:val="en-US"/>
              </w:rPr>
              <w:t xml:space="preserve">3. </w:t>
            </w:r>
            <w:proofErr w:type="spellStart"/>
            <w:proofErr w:type="gramStart"/>
            <w:r w:rsidRPr="007E0BA8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7E0BA8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7E0BA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E0BA8">
              <w:rPr>
                <w:sz w:val="22"/>
                <w:szCs w:val="22"/>
                <w:lang w:val="en-US"/>
              </w:rPr>
              <w:t>Издательско-торговая</w:t>
            </w:r>
            <w:proofErr w:type="spellEnd"/>
            <w:r w:rsidRPr="007E0BA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E0BA8">
              <w:rPr>
                <w:sz w:val="22"/>
                <w:szCs w:val="22"/>
                <w:lang w:val="en-US"/>
              </w:rPr>
              <w:t>корпорация</w:t>
            </w:r>
            <w:proofErr w:type="spellEnd"/>
            <w:r w:rsidRPr="007E0BA8">
              <w:rPr>
                <w:sz w:val="22"/>
                <w:szCs w:val="22"/>
                <w:lang w:val="en-US"/>
              </w:rPr>
              <w:t xml:space="preserve"> "</w:t>
            </w:r>
            <w:proofErr w:type="spellStart"/>
            <w:r w:rsidRPr="007E0BA8">
              <w:rPr>
                <w:sz w:val="22"/>
                <w:szCs w:val="22"/>
                <w:lang w:val="en-US"/>
              </w:rPr>
              <w:t>Дашков</w:t>
            </w:r>
            <w:proofErr w:type="spellEnd"/>
            <w:r w:rsidRPr="007E0BA8">
              <w:rPr>
                <w:sz w:val="22"/>
                <w:szCs w:val="22"/>
                <w:lang w:val="en-US"/>
              </w:rPr>
              <w:t xml:space="preserve"> и К", 2021. 142 с.</w:t>
            </w:r>
          </w:p>
        </w:tc>
        <w:tc>
          <w:tcPr>
            <w:tcW w:w="1847" w:type="pct"/>
            <w:shd w:val="clear" w:color="auto" w:fill="auto"/>
          </w:tcPr>
          <w:p w14:paraId="15F345E1" w14:textId="77777777" w:rsidR="00530A60" w:rsidRPr="007E0BA8" w:rsidRDefault="00623CFE">
            <w:pPr>
              <w:rPr>
                <w:sz w:val="22"/>
                <w:szCs w:val="22"/>
              </w:rPr>
            </w:pPr>
            <w:hyperlink r:id="rId14" w:history="1">
              <w:r w:rsidR="00C76457" w:rsidRPr="007E0BA8">
                <w:rPr>
                  <w:color w:val="00008B"/>
                  <w:sz w:val="22"/>
                  <w:szCs w:val="22"/>
                  <w:u w:val="single"/>
                </w:rPr>
                <w:t>https://znanium.com/read?id=371006</w:t>
              </w:r>
            </w:hyperlink>
          </w:p>
        </w:tc>
      </w:tr>
      <w:tr w:rsidR="00530A60" w:rsidRPr="0065641B" w14:paraId="277F2B34" w14:textId="77777777" w:rsidTr="007E0BA8">
        <w:tc>
          <w:tcPr>
            <w:tcW w:w="3153" w:type="pct"/>
            <w:shd w:val="clear" w:color="auto" w:fill="auto"/>
          </w:tcPr>
          <w:p w14:paraId="2F787F25" w14:textId="77777777" w:rsidR="00530A60" w:rsidRPr="007E0BA8" w:rsidRDefault="00C76457">
            <w:pPr>
              <w:rPr>
                <w:sz w:val="22"/>
                <w:szCs w:val="22"/>
              </w:rPr>
            </w:pPr>
            <w:proofErr w:type="spellStart"/>
            <w:r w:rsidRPr="007E0BA8">
              <w:rPr>
                <w:sz w:val="22"/>
                <w:szCs w:val="22"/>
              </w:rPr>
              <w:t>Драганчук</w:t>
            </w:r>
            <w:proofErr w:type="spellEnd"/>
            <w:r w:rsidRPr="007E0BA8">
              <w:rPr>
                <w:sz w:val="22"/>
                <w:szCs w:val="22"/>
              </w:rPr>
              <w:t>, Л. С. Поведение потребителей</w:t>
            </w:r>
            <w:proofErr w:type="gramStart"/>
            <w:r w:rsidRPr="007E0BA8">
              <w:rPr>
                <w:sz w:val="22"/>
                <w:szCs w:val="22"/>
              </w:rPr>
              <w:t xml:space="preserve"> :</w:t>
            </w:r>
            <w:proofErr w:type="gramEnd"/>
            <w:r w:rsidRPr="007E0BA8">
              <w:rPr>
                <w:sz w:val="22"/>
                <w:szCs w:val="22"/>
              </w:rPr>
              <w:t xml:space="preserve"> учебное пособие / Л.С. </w:t>
            </w:r>
            <w:proofErr w:type="spellStart"/>
            <w:r w:rsidRPr="007E0BA8">
              <w:rPr>
                <w:sz w:val="22"/>
                <w:szCs w:val="22"/>
              </w:rPr>
              <w:t>Драганчук</w:t>
            </w:r>
            <w:proofErr w:type="spellEnd"/>
            <w:r w:rsidRPr="007E0BA8">
              <w:rPr>
                <w:sz w:val="22"/>
                <w:szCs w:val="22"/>
              </w:rPr>
              <w:t>. — Москва</w:t>
            </w:r>
            <w:proofErr w:type="gramStart"/>
            <w:r w:rsidRPr="007E0BA8">
              <w:rPr>
                <w:sz w:val="22"/>
                <w:szCs w:val="22"/>
              </w:rPr>
              <w:t xml:space="preserve"> :</w:t>
            </w:r>
            <w:proofErr w:type="gramEnd"/>
            <w:r w:rsidRPr="007E0BA8">
              <w:rPr>
                <w:sz w:val="22"/>
                <w:szCs w:val="22"/>
              </w:rPr>
              <w:t xml:space="preserve"> </w:t>
            </w:r>
            <w:proofErr w:type="gramStart"/>
            <w:r w:rsidRPr="007E0BA8">
              <w:rPr>
                <w:sz w:val="22"/>
                <w:szCs w:val="22"/>
              </w:rPr>
              <w:t>ИНФРА-М, 2024. — 192 с. — (Высшее образование:</w:t>
            </w:r>
            <w:proofErr w:type="gramEnd"/>
            <w:r w:rsidRPr="007E0BA8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E0BA8">
              <w:rPr>
                <w:sz w:val="22"/>
                <w:szCs w:val="22"/>
              </w:rPr>
              <w:t>Бакалавриат</w:t>
            </w:r>
            <w:proofErr w:type="spellEnd"/>
            <w:r w:rsidRPr="007E0BA8">
              <w:rPr>
                <w:sz w:val="22"/>
                <w:szCs w:val="22"/>
              </w:rPr>
              <w:t>).</w:t>
            </w:r>
            <w:proofErr w:type="gramEnd"/>
            <w:r w:rsidRPr="007E0BA8">
              <w:rPr>
                <w:sz w:val="22"/>
                <w:szCs w:val="22"/>
              </w:rPr>
              <w:t xml:space="preserve"> - </w:t>
            </w:r>
            <w:r w:rsidRPr="007E0BA8">
              <w:rPr>
                <w:sz w:val="22"/>
                <w:szCs w:val="22"/>
                <w:lang w:val="en-US"/>
              </w:rPr>
              <w:t>ISBN</w:t>
            </w:r>
            <w:r w:rsidRPr="007E0BA8">
              <w:rPr>
                <w:sz w:val="22"/>
                <w:szCs w:val="22"/>
              </w:rPr>
              <w:t xml:space="preserve"> 978-5-16-018917-8.</w:t>
            </w:r>
          </w:p>
        </w:tc>
        <w:tc>
          <w:tcPr>
            <w:tcW w:w="1847" w:type="pct"/>
            <w:shd w:val="clear" w:color="auto" w:fill="auto"/>
          </w:tcPr>
          <w:p w14:paraId="3CB28403" w14:textId="77777777" w:rsidR="00530A60" w:rsidRPr="007E0BA8" w:rsidRDefault="00623CFE">
            <w:pPr>
              <w:rPr>
                <w:sz w:val="22"/>
                <w:szCs w:val="22"/>
              </w:rPr>
            </w:pPr>
            <w:hyperlink r:id="rId15" w:history="1">
              <w:r w:rsidR="00C76457" w:rsidRPr="007E0BA8">
                <w:rPr>
                  <w:color w:val="00008B"/>
                  <w:sz w:val="22"/>
                  <w:szCs w:val="22"/>
                  <w:u w:val="single"/>
                </w:rPr>
                <w:t>https://znanium.ru/read?id=431090</w:t>
              </w:r>
            </w:hyperlink>
          </w:p>
        </w:tc>
      </w:tr>
      <w:tr w:rsidR="00530A60" w:rsidRPr="00BE7A00" w14:paraId="761A9571" w14:textId="77777777" w:rsidTr="007E0BA8">
        <w:tc>
          <w:tcPr>
            <w:tcW w:w="3153" w:type="pct"/>
            <w:shd w:val="clear" w:color="auto" w:fill="auto"/>
          </w:tcPr>
          <w:p w14:paraId="54A921A3" w14:textId="77777777" w:rsidR="00530A60" w:rsidRPr="007E0BA8" w:rsidRDefault="00C76457">
            <w:pPr>
              <w:rPr>
                <w:sz w:val="22"/>
                <w:szCs w:val="22"/>
              </w:rPr>
            </w:pPr>
            <w:proofErr w:type="spellStart"/>
            <w:r w:rsidRPr="007E0BA8">
              <w:rPr>
                <w:sz w:val="22"/>
                <w:szCs w:val="22"/>
              </w:rPr>
              <w:t>Ойнер</w:t>
            </w:r>
            <w:proofErr w:type="spellEnd"/>
            <w:r w:rsidRPr="007E0BA8">
              <w:rPr>
                <w:sz w:val="22"/>
                <w:szCs w:val="22"/>
              </w:rPr>
              <w:t>, О. К.  Управление результативностью маркетинга</w:t>
            </w:r>
            <w:proofErr w:type="gramStart"/>
            <w:r w:rsidRPr="007E0BA8">
              <w:rPr>
                <w:sz w:val="22"/>
                <w:szCs w:val="22"/>
              </w:rPr>
              <w:t xml:space="preserve"> :</w:t>
            </w:r>
            <w:proofErr w:type="gramEnd"/>
            <w:r w:rsidRPr="007E0BA8">
              <w:rPr>
                <w:sz w:val="22"/>
                <w:szCs w:val="22"/>
              </w:rPr>
              <w:t xml:space="preserve"> учебник и практикум для вузов / О. К. </w:t>
            </w:r>
            <w:proofErr w:type="spellStart"/>
            <w:r w:rsidRPr="007E0BA8">
              <w:rPr>
                <w:sz w:val="22"/>
                <w:szCs w:val="22"/>
              </w:rPr>
              <w:t>Ойнер</w:t>
            </w:r>
            <w:proofErr w:type="spellEnd"/>
            <w:r w:rsidRPr="007E0BA8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7E0BA8">
              <w:rPr>
                <w:sz w:val="22"/>
                <w:szCs w:val="22"/>
              </w:rPr>
              <w:t>перераб</w:t>
            </w:r>
            <w:proofErr w:type="spellEnd"/>
            <w:r w:rsidRPr="007E0BA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7E0BA8">
              <w:rPr>
                <w:sz w:val="22"/>
                <w:szCs w:val="22"/>
              </w:rPr>
              <w:t>Юрайт</w:t>
            </w:r>
            <w:proofErr w:type="spellEnd"/>
            <w:r w:rsidRPr="007E0BA8">
              <w:rPr>
                <w:sz w:val="22"/>
                <w:szCs w:val="22"/>
              </w:rPr>
              <w:t xml:space="preserve">, 2025. — 350 с. — (Высшее образование). — </w:t>
            </w:r>
            <w:r w:rsidRPr="007E0BA8">
              <w:rPr>
                <w:sz w:val="22"/>
                <w:szCs w:val="22"/>
                <w:lang w:val="en-US"/>
              </w:rPr>
              <w:t>ISBN</w:t>
            </w:r>
            <w:r w:rsidRPr="007E0BA8">
              <w:rPr>
                <w:sz w:val="22"/>
                <w:szCs w:val="22"/>
              </w:rPr>
              <w:t xml:space="preserve"> 978-5-534-04642-7.</w:t>
            </w:r>
          </w:p>
        </w:tc>
        <w:tc>
          <w:tcPr>
            <w:tcW w:w="1847" w:type="pct"/>
            <w:shd w:val="clear" w:color="auto" w:fill="auto"/>
          </w:tcPr>
          <w:p w14:paraId="777C4972" w14:textId="77777777" w:rsidR="00530A60" w:rsidRPr="007E0BA8" w:rsidRDefault="00623CFE">
            <w:pPr>
              <w:rPr>
                <w:sz w:val="22"/>
                <w:szCs w:val="22"/>
                <w:lang w:val="en-US"/>
              </w:rPr>
            </w:pPr>
            <w:hyperlink r:id="rId16" w:anchor="page/1" w:history="1">
              <w:r w:rsidR="00C76457" w:rsidRPr="007E0BA8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https://urait.ru/viewer/upravl ... ostyu-marketinga-559811#page/1</w:t>
              </w:r>
            </w:hyperlink>
          </w:p>
        </w:tc>
      </w:tr>
      <w:tr w:rsidR="00530A60" w:rsidRPr="0065641B" w14:paraId="3EB5C66C" w14:textId="77777777" w:rsidTr="007E0BA8">
        <w:tc>
          <w:tcPr>
            <w:tcW w:w="3153" w:type="pct"/>
            <w:shd w:val="clear" w:color="auto" w:fill="auto"/>
          </w:tcPr>
          <w:p w14:paraId="74E41A24" w14:textId="77777777" w:rsidR="00530A60" w:rsidRPr="007E0BA8" w:rsidRDefault="00C76457">
            <w:pPr>
              <w:rPr>
                <w:sz w:val="22"/>
                <w:szCs w:val="22"/>
              </w:rPr>
            </w:pPr>
            <w:proofErr w:type="spellStart"/>
            <w:r w:rsidRPr="007E0BA8">
              <w:rPr>
                <w:sz w:val="22"/>
                <w:szCs w:val="22"/>
              </w:rPr>
              <w:t>Липсиц</w:t>
            </w:r>
            <w:proofErr w:type="spellEnd"/>
            <w:r w:rsidRPr="007E0BA8">
              <w:rPr>
                <w:sz w:val="22"/>
                <w:szCs w:val="22"/>
              </w:rPr>
              <w:t>, И. В.  Ценообразование</w:t>
            </w:r>
            <w:proofErr w:type="gramStart"/>
            <w:r w:rsidRPr="007E0BA8">
              <w:rPr>
                <w:sz w:val="22"/>
                <w:szCs w:val="22"/>
              </w:rPr>
              <w:t xml:space="preserve"> :</w:t>
            </w:r>
            <w:proofErr w:type="gramEnd"/>
            <w:r w:rsidRPr="007E0BA8">
              <w:rPr>
                <w:sz w:val="22"/>
                <w:szCs w:val="22"/>
              </w:rPr>
              <w:t xml:space="preserve"> учебник и практикум для вузов / И. В. </w:t>
            </w:r>
            <w:proofErr w:type="spellStart"/>
            <w:r w:rsidRPr="007E0BA8">
              <w:rPr>
                <w:sz w:val="22"/>
                <w:szCs w:val="22"/>
              </w:rPr>
              <w:t>Липсиц</w:t>
            </w:r>
            <w:proofErr w:type="spellEnd"/>
            <w:r w:rsidRPr="007E0BA8">
              <w:rPr>
                <w:sz w:val="22"/>
                <w:szCs w:val="22"/>
              </w:rPr>
              <w:t xml:space="preserve">. — 4-е изд., </w:t>
            </w:r>
            <w:proofErr w:type="spellStart"/>
            <w:r w:rsidRPr="007E0BA8">
              <w:rPr>
                <w:sz w:val="22"/>
                <w:szCs w:val="22"/>
              </w:rPr>
              <w:t>испр</w:t>
            </w:r>
            <w:proofErr w:type="spellEnd"/>
            <w:r w:rsidRPr="007E0BA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7E0BA8">
              <w:rPr>
                <w:sz w:val="22"/>
                <w:szCs w:val="22"/>
              </w:rPr>
              <w:t>Юрайт</w:t>
            </w:r>
            <w:proofErr w:type="spellEnd"/>
            <w:r w:rsidRPr="007E0BA8">
              <w:rPr>
                <w:sz w:val="22"/>
                <w:szCs w:val="22"/>
              </w:rPr>
              <w:t xml:space="preserve">, 2025. — 321 с. — (Высшее образование). — </w:t>
            </w:r>
            <w:r w:rsidRPr="007E0BA8">
              <w:rPr>
                <w:sz w:val="22"/>
                <w:szCs w:val="22"/>
                <w:lang w:val="en-US"/>
              </w:rPr>
              <w:t>ISBN</w:t>
            </w:r>
            <w:r w:rsidRPr="007E0BA8">
              <w:rPr>
                <w:sz w:val="22"/>
                <w:szCs w:val="22"/>
              </w:rPr>
              <w:t xml:space="preserve"> 978-5-534-19090-8.</w:t>
            </w:r>
          </w:p>
        </w:tc>
        <w:tc>
          <w:tcPr>
            <w:tcW w:w="1847" w:type="pct"/>
            <w:shd w:val="clear" w:color="auto" w:fill="auto"/>
          </w:tcPr>
          <w:p w14:paraId="6DCBCE49" w14:textId="77777777" w:rsidR="00530A60" w:rsidRPr="007E0BA8" w:rsidRDefault="00623CFE">
            <w:pPr>
              <w:rPr>
                <w:sz w:val="22"/>
                <w:szCs w:val="22"/>
              </w:rPr>
            </w:pPr>
            <w:hyperlink r:id="rId17" w:anchor="page/1" w:history="1">
              <w:r w:rsidR="00C76457" w:rsidRPr="007E0BA8">
                <w:rPr>
                  <w:color w:val="00008B"/>
                  <w:sz w:val="22"/>
                  <w:szCs w:val="22"/>
                  <w:u w:val="single"/>
                </w:rPr>
                <w:t>https://urait.ru/viewer/cenoobrazovanie-559702#page/1</w:t>
              </w:r>
            </w:hyperlink>
          </w:p>
        </w:tc>
      </w:tr>
      <w:tr w:rsidR="00530A60" w:rsidRPr="00BE7A00" w14:paraId="6A8ACE4A" w14:textId="77777777" w:rsidTr="007E0BA8">
        <w:tc>
          <w:tcPr>
            <w:tcW w:w="3153" w:type="pct"/>
            <w:shd w:val="clear" w:color="auto" w:fill="auto"/>
          </w:tcPr>
          <w:p w14:paraId="5E89F978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Информационные системы и технологии в экономике и управлении в 2 ч. Часть 1</w:t>
            </w:r>
            <w:proofErr w:type="gramStart"/>
            <w:r w:rsidRPr="007E0BA8">
              <w:rPr>
                <w:sz w:val="22"/>
                <w:szCs w:val="22"/>
              </w:rPr>
              <w:t xml:space="preserve"> :</w:t>
            </w:r>
            <w:proofErr w:type="gramEnd"/>
            <w:r w:rsidRPr="007E0BA8">
              <w:rPr>
                <w:sz w:val="22"/>
                <w:szCs w:val="22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7E0BA8">
              <w:rPr>
                <w:sz w:val="22"/>
                <w:szCs w:val="22"/>
              </w:rPr>
              <w:t>перераб</w:t>
            </w:r>
            <w:proofErr w:type="spellEnd"/>
            <w:r w:rsidRPr="007E0BA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7E0BA8">
              <w:rPr>
                <w:sz w:val="22"/>
                <w:szCs w:val="22"/>
              </w:rPr>
              <w:t>Юрайт</w:t>
            </w:r>
            <w:proofErr w:type="spellEnd"/>
            <w:r w:rsidRPr="007E0BA8">
              <w:rPr>
                <w:sz w:val="22"/>
                <w:szCs w:val="22"/>
              </w:rPr>
              <w:t xml:space="preserve">, 2025. — 375 с. — (Высшее образование). — </w:t>
            </w:r>
            <w:r w:rsidRPr="007E0BA8">
              <w:rPr>
                <w:sz w:val="22"/>
                <w:szCs w:val="22"/>
                <w:lang w:val="en-US"/>
              </w:rPr>
              <w:t>ISBN</w:t>
            </w:r>
            <w:r w:rsidRPr="007E0BA8">
              <w:rPr>
                <w:sz w:val="22"/>
                <w:szCs w:val="22"/>
              </w:rPr>
              <w:t xml:space="preserve"> 978-5-534-09090-1.</w:t>
            </w:r>
          </w:p>
        </w:tc>
        <w:tc>
          <w:tcPr>
            <w:tcW w:w="1847" w:type="pct"/>
            <w:shd w:val="clear" w:color="auto" w:fill="auto"/>
          </w:tcPr>
          <w:p w14:paraId="6E34616F" w14:textId="77777777" w:rsidR="00530A60" w:rsidRPr="007E0BA8" w:rsidRDefault="00623CFE">
            <w:pPr>
              <w:rPr>
                <w:sz w:val="22"/>
                <w:szCs w:val="22"/>
                <w:lang w:val="en-US"/>
              </w:rPr>
            </w:pPr>
            <w:hyperlink r:id="rId18" w:anchor="page/1" w:history="1">
              <w:r w:rsidR="00C76457" w:rsidRPr="007E0BA8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https://urait.ru/viewer/inform ... i-v-2-ch-chast-1-564598#page/1</w:t>
              </w:r>
            </w:hyperlink>
          </w:p>
        </w:tc>
      </w:tr>
      <w:tr w:rsidR="00530A60" w:rsidRPr="0065641B" w14:paraId="71806C7D" w14:textId="77777777" w:rsidTr="007E0BA8">
        <w:tc>
          <w:tcPr>
            <w:tcW w:w="3153" w:type="pct"/>
            <w:shd w:val="clear" w:color="auto" w:fill="auto"/>
          </w:tcPr>
          <w:p w14:paraId="6A18ED88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Домнин, В. Н.  </w:t>
            </w:r>
            <w:proofErr w:type="spellStart"/>
            <w:r w:rsidRPr="007E0BA8">
              <w:rPr>
                <w:sz w:val="22"/>
                <w:szCs w:val="22"/>
              </w:rPr>
              <w:t>Брендинг</w:t>
            </w:r>
            <w:proofErr w:type="spellEnd"/>
            <w:proofErr w:type="gramStart"/>
            <w:r w:rsidRPr="007E0BA8">
              <w:rPr>
                <w:sz w:val="22"/>
                <w:szCs w:val="22"/>
              </w:rPr>
              <w:t xml:space="preserve"> :</w:t>
            </w:r>
            <w:proofErr w:type="gramEnd"/>
            <w:r w:rsidRPr="007E0BA8">
              <w:rPr>
                <w:sz w:val="22"/>
                <w:szCs w:val="22"/>
              </w:rPr>
              <w:t xml:space="preserve"> учебник и практикум для вузов / В. Н. Домнин. — 3-е изд., </w:t>
            </w:r>
            <w:proofErr w:type="spellStart"/>
            <w:r w:rsidRPr="007E0BA8">
              <w:rPr>
                <w:sz w:val="22"/>
                <w:szCs w:val="22"/>
              </w:rPr>
              <w:t>испр</w:t>
            </w:r>
            <w:proofErr w:type="spellEnd"/>
            <w:r w:rsidRPr="007E0BA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7E0BA8">
              <w:rPr>
                <w:sz w:val="22"/>
                <w:szCs w:val="22"/>
              </w:rPr>
              <w:t>Юрайт</w:t>
            </w:r>
            <w:proofErr w:type="spellEnd"/>
            <w:r w:rsidRPr="007E0BA8">
              <w:rPr>
                <w:sz w:val="22"/>
                <w:szCs w:val="22"/>
              </w:rPr>
              <w:t xml:space="preserve">, 2025. — 555 с. — (Высшее образование). — </w:t>
            </w:r>
            <w:r w:rsidRPr="007E0BA8">
              <w:rPr>
                <w:sz w:val="22"/>
                <w:szCs w:val="22"/>
                <w:lang w:val="en-US"/>
              </w:rPr>
              <w:t>ISBN</w:t>
            </w:r>
            <w:r w:rsidRPr="007E0BA8">
              <w:rPr>
                <w:sz w:val="22"/>
                <w:szCs w:val="22"/>
              </w:rPr>
              <w:t xml:space="preserve"> 978-5-534-20975-4.</w:t>
            </w:r>
          </w:p>
        </w:tc>
        <w:tc>
          <w:tcPr>
            <w:tcW w:w="1847" w:type="pct"/>
            <w:shd w:val="clear" w:color="auto" w:fill="auto"/>
          </w:tcPr>
          <w:p w14:paraId="595D75E3" w14:textId="77777777" w:rsidR="00530A60" w:rsidRPr="007E0BA8" w:rsidRDefault="00623CFE">
            <w:pPr>
              <w:rPr>
                <w:sz w:val="22"/>
                <w:szCs w:val="22"/>
              </w:rPr>
            </w:pPr>
            <w:hyperlink r:id="rId19" w:anchor="page/1" w:history="1">
              <w:r w:rsidR="00C76457" w:rsidRPr="007E0BA8">
                <w:rPr>
                  <w:color w:val="00008B"/>
                  <w:sz w:val="22"/>
                  <w:szCs w:val="22"/>
                  <w:u w:val="single"/>
                </w:rPr>
                <w:t>https://urait.ru/viewer/brending-559113#page/1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B96C40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6CEEE3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65641B">
              <w:rPr>
                <w:sz w:val="26"/>
                <w:szCs w:val="26"/>
                <w:lang w:val="en-US"/>
              </w:rPr>
              <w:t>Альт</w:t>
            </w:r>
            <w:proofErr w:type="spellEnd"/>
            <w:r w:rsidRPr="0065641B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5641B"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 w:rsidRPr="0065641B"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783533" w:rsidRPr="0065641B" w14:paraId="3C5B641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1EAEB8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5D780C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91C182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65641B"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83533" w:rsidRPr="0065641B" w14:paraId="6A56013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774791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20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21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623CFE" w:rsidP="009E28D5">
            <w:hyperlink r:id="rId22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proofErr w:type="gramStart"/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  <w:proofErr w:type="gramEnd"/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proofErr w:type="gramStart"/>
            <w:r w:rsidRPr="0065641B">
              <w:t>Информационно-справочная система «Кодекс» (инсталлированный ресурс</w:t>
            </w:r>
            <w:proofErr w:type="gramEnd"/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3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7E0BA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2693"/>
      </w:tblGrid>
      <w:tr w:rsidR="0065641B" w:rsidRPr="0065641B" w14:paraId="111BDC10" w14:textId="77777777" w:rsidTr="007E0BA8">
        <w:tc>
          <w:tcPr>
            <w:tcW w:w="6658" w:type="dxa"/>
            <w:shd w:val="clear" w:color="auto" w:fill="auto"/>
          </w:tcPr>
          <w:p w14:paraId="37B261DC" w14:textId="77777777" w:rsidR="00EE504A" w:rsidRPr="007E0BA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E0BA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693" w:type="dxa"/>
            <w:shd w:val="clear" w:color="auto" w:fill="auto"/>
          </w:tcPr>
          <w:p w14:paraId="5160FECD" w14:textId="77777777" w:rsidR="00EE504A" w:rsidRPr="007E0BA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E0BA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7E0BA8">
        <w:tc>
          <w:tcPr>
            <w:tcW w:w="6658" w:type="dxa"/>
            <w:shd w:val="clear" w:color="auto" w:fill="auto"/>
          </w:tcPr>
          <w:p w14:paraId="74D60044" w14:textId="2151759C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7E0BA8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7E0BA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TA</w:t>
            </w:r>
            <w:r w:rsidRPr="007E0BA8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7E0BA8">
              <w:rPr>
                <w:sz w:val="22"/>
                <w:szCs w:val="22"/>
                <w:lang w:val="en-US"/>
              </w:rPr>
              <w:t>ACER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Aspire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Z</w:t>
            </w:r>
            <w:r w:rsidRPr="007E0BA8">
              <w:rPr>
                <w:sz w:val="22"/>
                <w:szCs w:val="22"/>
              </w:rPr>
              <w:t xml:space="preserve">1811 - 1 шт., Акустическая система </w:t>
            </w:r>
            <w:r w:rsidRPr="007E0BA8">
              <w:rPr>
                <w:sz w:val="22"/>
                <w:szCs w:val="22"/>
                <w:lang w:val="en-US"/>
              </w:rPr>
              <w:t>JBL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CONTROL</w:t>
            </w:r>
            <w:r w:rsidRPr="007E0BA8">
              <w:rPr>
                <w:sz w:val="22"/>
                <w:szCs w:val="22"/>
              </w:rPr>
              <w:t xml:space="preserve"> 25 </w:t>
            </w:r>
            <w:r w:rsidRPr="007E0BA8">
              <w:rPr>
                <w:sz w:val="22"/>
                <w:szCs w:val="22"/>
                <w:lang w:val="en-US"/>
              </w:rPr>
              <w:t>WH</w:t>
            </w:r>
            <w:r w:rsidRPr="007E0BA8">
              <w:rPr>
                <w:sz w:val="22"/>
                <w:szCs w:val="22"/>
              </w:rPr>
              <w:t xml:space="preserve"> - 2 шт., Мультимедиа проектор </w:t>
            </w:r>
            <w:r w:rsidRPr="007E0BA8">
              <w:rPr>
                <w:sz w:val="22"/>
                <w:szCs w:val="22"/>
                <w:lang w:val="en-US"/>
              </w:rPr>
              <w:t>NEC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V</w:t>
            </w:r>
            <w:r w:rsidRPr="007E0BA8">
              <w:rPr>
                <w:sz w:val="22"/>
                <w:szCs w:val="22"/>
              </w:rPr>
              <w:t>300</w:t>
            </w:r>
            <w:r w:rsidRPr="007E0BA8">
              <w:rPr>
                <w:sz w:val="22"/>
                <w:szCs w:val="22"/>
                <w:lang w:val="en-US"/>
              </w:rPr>
              <w:t>W</w:t>
            </w:r>
            <w:r w:rsidRPr="007E0B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</w:t>
            </w:r>
            <w:proofErr w:type="gramEnd"/>
            <w:r w:rsidRPr="007E0BA8">
              <w:rPr>
                <w:sz w:val="22"/>
                <w:szCs w:val="22"/>
              </w:rPr>
              <w:t xml:space="preserve">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50D52238" w14:textId="77777777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E0BA8">
              <w:rPr>
                <w:sz w:val="22"/>
                <w:szCs w:val="22"/>
              </w:rPr>
              <w:t>Прилукская</w:t>
            </w:r>
            <w:proofErr w:type="spellEnd"/>
            <w:r w:rsidRPr="007E0BA8">
              <w:rPr>
                <w:sz w:val="22"/>
                <w:szCs w:val="22"/>
              </w:rPr>
              <w:t xml:space="preserve">, д. 3, лит. </w:t>
            </w:r>
            <w:r w:rsidRPr="00BE7A00">
              <w:rPr>
                <w:sz w:val="22"/>
                <w:szCs w:val="22"/>
              </w:rPr>
              <w:t>А</w:t>
            </w:r>
          </w:p>
        </w:tc>
      </w:tr>
      <w:tr w:rsidR="00EE504A" w:rsidRPr="0065641B" w14:paraId="606E046A" w14:textId="77777777" w:rsidTr="007E0BA8">
        <w:tc>
          <w:tcPr>
            <w:tcW w:w="6658" w:type="dxa"/>
            <w:shd w:val="clear" w:color="auto" w:fill="auto"/>
          </w:tcPr>
          <w:p w14:paraId="00791B49" w14:textId="6E8C0A26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</w:rPr>
              <w:t>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</w:t>
            </w:r>
            <w:proofErr w:type="gramStart"/>
            <w:r w:rsidRPr="007E0BA8">
              <w:rPr>
                <w:sz w:val="22"/>
                <w:szCs w:val="22"/>
              </w:rPr>
              <w:t>.М</w:t>
            </w:r>
            <w:proofErr w:type="gramEnd"/>
            <w:r w:rsidRPr="007E0BA8">
              <w:rPr>
                <w:sz w:val="22"/>
                <w:szCs w:val="22"/>
              </w:rPr>
              <w:t xml:space="preserve">оноблок </w:t>
            </w:r>
            <w:r w:rsidRPr="007E0BA8">
              <w:rPr>
                <w:sz w:val="22"/>
                <w:szCs w:val="22"/>
                <w:lang w:val="en-US"/>
              </w:rPr>
              <w:t>Acer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Aspire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Z</w:t>
            </w:r>
            <w:r w:rsidRPr="007E0BA8">
              <w:rPr>
                <w:sz w:val="22"/>
                <w:szCs w:val="22"/>
              </w:rPr>
              <w:t xml:space="preserve">1811 </w:t>
            </w:r>
            <w:r w:rsidRPr="007E0BA8">
              <w:rPr>
                <w:sz w:val="22"/>
                <w:szCs w:val="22"/>
                <w:lang w:val="en-US"/>
              </w:rPr>
              <w:t>Intel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Core</w:t>
            </w:r>
            <w:r w:rsidRPr="007E0BA8">
              <w:rPr>
                <w:sz w:val="22"/>
                <w:szCs w:val="22"/>
              </w:rPr>
              <w:t xml:space="preserve"> </w:t>
            </w:r>
            <w:proofErr w:type="spellStart"/>
            <w:r w:rsidRPr="007E0B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0BA8">
              <w:rPr>
                <w:sz w:val="22"/>
                <w:szCs w:val="22"/>
              </w:rPr>
              <w:t>5-2400</w:t>
            </w:r>
            <w:r w:rsidRPr="007E0BA8">
              <w:rPr>
                <w:sz w:val="22"/>
                <w:szCs w:val="22"/>
                <w:lang w:val="en-US"/>
              </w:rPr>
              <w:t>S</w:t>
            </w:r>
            <w:r w:rsidRPr="007E0BA8">
              <w:rPr>
                <w:sz w:val="22"/>
                <w:szCs w:val="22"/>
              </w:rPr>
              <w:t>@2.50</w:t>
            </w:r>
            <w:r w:rsidRPr="007E0BA8">
              <w:rPr>
                <w:sz w:val="22"/>
                <w:szCs w:val="22"/>
                <w:lang w:val="en-US"/>
              </w:rPr>
              <w:t>GHz</w:t>
            </w:r>
            <w:r w:rsidRPr="007E0BA8">
              <w:rPr>
                <w:sz w:val="22"/>
                <w:szCs w:val="22"/>
              </w:rPr>
              <w:t>/4</w:t>
            </w:r>
            <w:r w:rsidRPr="007E0BA8">
              <w:rPr>
                <w:sz w:val="22"/>
                <w:szCs w:val="22"/>
                <w:lang w:val="en-US"/>
              </w:rPr>
              <w:t>Gb</w:t>
            </w:r>
            <w:r w:rsidRPr="007E0BA8">
              <w:rPr>
                <w:sz w:val="22"/>
                <w:szCs w:val="22"/>
              </w:rPr>
              <w:t>/1</w:t>
            </w:r>
            <w:r w:rsidRPr="007E0BA8">
              <w:rPr>
                <w:sz w:val="22"/>
                <w:szCs w:val="22"/>
                <w:lang w:val="en-US"/>
              </w:rPr>
              <w:t>Tb</w:t>
            </w:r>
            <w:r w:rsidRPr="007E0BA8">
              <w:rPr>
                <w:sz w:val="22"/>
                <w:szCs w:val="22"/>
              </w:rPr>
              <w:t xml:space="preserve"> - 1 шт.,</w:t>
            </w:r>
            <w:r w:rsid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</w:rPr>
              <w:t xml:space="preserve">Мультимедийный проектор </w:t>
            </w:r>
            <w:proofErr w:type="spellStart"/>
            <w:r w:rsidRPr="007E0B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x</w:t>
            </w:r>
            <w:r w:rsidRPr="007E0BA8">
              <w:rPr>
                <w:sz w:val="22"/>
                <w:szCs w:val="22"/>
              </w:rPr>
              <w:t xml:space="preserve"> 400 - 1 шт., Экран с электро-приводом </w:t>
            </w:r>
            <w:r w:rsidRPr="007E0BA8">
              <w:rPr>
                <w:sz w:val="22"/>
                <w:szCs w:val="22"/>
                <w:lang w:val="en-US"/>
              </w:rPr>
              <w:t>Draper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Baronet</w:t>
            </w:r>
            <w:r w:rsidRPr="007E0BA8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7E0BA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TA</w:t>
            </w:r>
            <w:r w:rsidRPr="007E0BA8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7E0BA8">
              <w:rPr>
                <w:sz w:val="22"/>
                <w:szCs w:val="22"/>
                <w:lang w:val="en-US"/>
              </w:rPr>
              <w:t>Hi</w:t>
            </w:r>
            <w:r w:rsidRPr="007E0BA8">
              <w:rPr>
                <w:sz w:val="22"/>
                <w:szCs w:val="22"/>
              </w:rPr>
              <w:t>-</w:t>
            </w:r>
            <w:r w:rsidRPr="007E0BA8">
              <w:rPr>
                <w:sz w:val="22"/>
                <w:szCs w:val="22"/>
                <w:lang w:val="en-US"/>
              </w:rPr>
              <w:t>Fi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PRO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MASK</w:t>
            </w:r>
            <w:r w:rsidRPr="007E0BA8">
              <w:rPr>
                <w:sz w:val="22"/>
                <w:szCs w:val="22"/>
              </w:rPr>
              <w:t>6</w:t>
            </w:r>
            <w:r w:rsidRPr="007E0BA8">
              <w:rPr>
                <w:sz w:val="22"/>
                <w:szCs w:val="22"/>
                <w:lang w:val="en-US"/>
              </w:rPr>
              <w:t>T</w:t>
            </w:r>
            <w:r w:rsidRPr="007E0BA8">
              <w:rPr>
                <w:sz w:val="22"/>
                <w:szCs w:val="22"/>
              </w:rPr>
              <w:t>-</w:t>
            </w:r>
            <w:r w:rsidRPr="007E0BA8">
              <w:rPr>
                <w:sz w:val="22"/>
                <w:szCs w:val="22"/>
                <w:lang w:val="en-US"/>
              </w:rPr>
              <w:t>W</w:t>
            </w:r>
            <w:r w:rsidRPr="007E0BA8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41186881" w14:textId="77777777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E0BA8">
              <w:rPr>
                <w:sz w:val="22"/>
                <w:szCs w:val="22"/>
              </w:rPr>
              <w:t>Прилукская</w:t>
            </w:r>
            <w:proofErr w:type="spellEnd"/>
            <w:r w:rsidRPr="007E0BA8">
              <w:rPr>
                <w:sz w:val="22"/>
                <w:szCs w:val="22"/>
              </w:rPr>
              <w:t xml:space="preserve">, д. 3, лит. </w:t>
            </w:r>
            <w:r w:rsidRPr="00BE7A00">
              <w:rPr>
                <w:sz w:val="22"/>
                <w:szCs w:val="22"/>
              </w:rPr>
              <w:t>А</w:t>
            </w:r>
          </w:p>
        </w:tc>
      </w:tr>
      <w:tr w:rsidR="00EE504A" w:rsidRPr="0065641B" w14:paraId="2B0E4B92" w14:textId="77777777" w:rsidTr="007E0BA8">
        <w:tc>
          <w:tcPr>
            <w:tcW w:w="6658" w:type="dxa"/>
            <w:shd w:val="clear" w:color="auto" w:fill="auto"/>
          </w:tcPr>
          <w:p w14:paraId="77AC3CDB" w14:textId="0D6E4267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</w:rPr>
              <w:t>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</w:t>
            </w:r>
            <w:proofErr w:type="gramStart"/>
            <w:r w:rsidRPr="007E0BA8">
              <w:rPr>
                <w:sz w:val="22"/>
                <w:szCs w:val="22"/>
              </w:rPr>
              <w:t>.М</w:t>
            </w:r>
            <w:proofErr w:type="gramEnd"/>
            <w:r w:rsidRPr="007E0BA8">
              <w:rPr>
                <w:sz w:val="22"/>
                <w:szCs w:val="22"/>
              </w:rPr>
              <w:t xml:space="preserve">оноблок </w:t>
            </w:r>
            <w:r w:rsidRPr="007E0BA8">
              <w:rPr>
                <w:sz w:val="22"/>
                <w:szCs w:val="22"/>
                <w:lang w:val="en-US"/>
              </w:rPr>
              <w:t>Acer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Aspire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Z</w:t>
            </w:r>
            <w:r w:rsidRPr="007E0BA8">
              <w:rPr>
                <w:sz w:val="22"/>
                <w:szCs w:val="22"/>
              </w:rPr>
              <w:t xml:space="preserve">1811 </w:t>
            </w:r>
            <w:r w:rsidRPr="007E0BA8">
              <w:rPr>
                <w:sz w:val="22"/>
                <w:szCs w:val="22"/>
                <w:lang w:val="en-US"/>
              </w:rPr>
              <w:t>Intel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Core</w:t>
            </w:r>
            <w:r w:rsidRPr="007E0BA8">
              <w:rPr>
                <w:sz w:val="22"/>
                <w:szCs w:val="22"/>
              </w:rPr>
              <w:t xml:space="preserve"> </w:t>
            </w:r>
            <w:proofErr w:type="spellStart"/>
            <w:r w:rsidRPr="007E0B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0BA8">
              <w:rPr>
                <w:sz w:val="22"/>
                <w:szCs w:val="22"/>
              </w:rPr>
              <w:t>5-2400</w:t>
            </w:r>
            <w:r w:rsidRPr="007E0BA8">
              <w:rPr>
                <w:sz w:val="22"/>
                <w:szCs w:val="22"/>
                <w:lang w:val="en-US"/>
              </w:rPr>
              <w:t>S</w:t>
            </w:r>
            <w:r w:rsidRPr="007E0BA8">
              <w:rPr>
                <w:sz w:val="22"/>
                <w:szCs w:val="22"/>
              </w:rPr>
              <w:t>@2.50</w:t>
            </w:r>
            <w:r w:rsidRPr="007E0BA8">
              <w:rPr>
                <w:sz w:val="22"/>
                <w:szCs w:val="22"/>
                <w:lang w:val="en-US"/>
              </w:rPr>
              <w:t>GHz</w:t>
            </w:r>
            <w:r w:rsidRPr="007E0BA8">
              <w:rPr>
                <w:sz w:val="22"/>
                <w:szCs w:val="22"/>
              </w:rPr>
              <w:t>/4</w:t>
            </w:r>
            <w:r w:rsidRPr="007E0BA8">
              <w:rPr>
                <w:sz w:val="22"/>
                <w:szCs w:val="22"/>
                <w:lang w:val="en-US"/>
              </w:rPr>
              <w:t>Gb</w:t>
            </w:r>
            <w:r w:rsidRPr="007E0BA8">
              <w:rPr>
                <w:sz w:val="22"/>
                <w:szCs w:val="22"/>
              </w:rPr>
              <w:t>/1</w:t>
            </w:r>
            <w:r w:rsidRPr="007E0BA8">
              <w:rPr>
                <w:sz w:val="22"/>
                <w:szCs w:val="22"/>
                <w:lang w:val="en-US"/>
              </w:rPr>
              <w:t>Tb</w:t>
            </w:r>
            <w:r w:rsidRPr="007E0BA8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7E0BA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TA</w:t>
            </w:r>
            <w:r w:rsidRPr="007E0BA8">
              <w:rPr>
                <w:sz w:val="22"/>
                <w:szCs w:val="22"/>
              </w:rPr>
              <w:t xml:space="preserve">-1120 в комплекте - 1 шт., Колонки </w:t>
            </w:r>
            <w:r w:rsidRPr="007E0BA8">
              <w:rPr>
                <w:sz w:val="22"/>
                <w:szCs w:val="22"/>
                <w:lang w:val="en-US"/>
              </w:rPr>
              <w:t>Hi</w:t>
            </w:r>
            <w:r w:rsidRPr="007E0BA8">
              <w:rPr>
                <w:sz w:val="22"/>
                <w:szCs w:val="22"/>
              </w:rPr>
              <w:t>-</w:t>
            </w:r>
            <w:r w:rsidRPr="007E0BA8">
              <w:rPr>
                <w:sz w:val="22"/>
                <w:szCs w:val="22"/>
                <w:lang w:val="en-US"/>
              </w:rPr>
              <w:t>Fi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PRO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MASK</w:t>
            </w:r>
            <w:r w:rsidRPr="007E0BA8">
              <w:rPr>
                <w:sz w:val="22"/>
                <w:szCs w:val="22"/>
              </w:rPr>
              <w:t>6</w:t>
            </w:r>
            <w:r w:rsidRPr="007E0BA8">
              <w:rPr>
                <w:sz w:val="22"/>
                <w:szCs w:val="22"/>
                <w:lang w:val="en-US"/>
              </w:rPr>
              <w:t>T</w:t>
            </w:r>
            <w:r w:rsidRPr="007E0BA8">
              <w:rPr>
                <w:sz w:val="22"/>
                <w:szCs w:val="22"/>
              </w:rPr>
              <w:t>-</w:t>
            </w:r>
            <w:r w:rsidRPr="007E0BA8">
              <w:rPr>
                <w:sz w:val="22"/>
                <w:szCs w:val="22"/>
                <w:lang w:val="en-US"/>
              </w:rPr>
              <w:t>W</w:t>
            </w:r>
            <w:r w:rsidRPr="007E0BA8">
              <w:rPr>
                <w:sz w:val="22"/>
                <w:szCs w:val="22"/>
              </w:rPr>
              <w:t xml:space="preserve"> (2шт.) - 1 шт., Экран с электропривод,</w:t>
            </w:r>
            <w:r w:rsidRPr="007E0BA8">
              <w:rPr>
                <w:sz w:val="22"/>
                <w:szCs w:val="22"/>
                <w:lang w:val="en-US"/>
              </w:rPr>
              <w:t>DRAPER</w:t>
            </w:r>
            <w:r w:rsidRPr="007E0BA8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25A7A269" w14:textId="77777777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E0BA8">
              <w:rPr>
                <w:sz w:val="22"/>
                <w:szCs w:val="22"/>
              </w:rPr>
              <w:t>Прилукская</w:t>
            </w:r>
            <w:proofErr w:type="spellEnd"/>
            <w:r w:rsidRPr="007E0BA8">
              <w:rPr>
                <w:sz w:val="22"/>
                <w:szCs w:val="22"/>
              </w:rPr>
              <w:t xml:space="preserve">, д. 3, лит. </w:t>
            </w:r>
            <w:r w:rsidRPr="00BE7A00">
              <w:rPr>
                <w:sz w:val="22"/>
                <w:szCs w:val="22"/>
              </w:rPr>
              <w:t>А</w:t>
            </w:r>
          </w:p>
        </w:tc>
      </w:tr>
      <w:tr w:rsidR="00EE504A" w:rsidRPr="0065641B" w14:paraId="4EC608FA" w14:textId="77777777" w:rsidTr="007E0BA8">
        <w:tc>
          <w:tcPr>
            <w:tcW w:w="6658" w:type="dxa"/>
            <w:shd w:val="clear" w:color="auto" w:fill="auto"/>
          </w:tcPr>
          <w:p w14:paraId="5E75E712" w14:textId="59F620CA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7E0BA8">
              <w:rPr>
                <w:sz w:val="22"/>
                <w:szCs w:val="22"/>
                <w:lang w:val="en-US"/>
              </w:rPr>
              <w:t>HP</w:t>
            </w:r>
            <w:r w:rsidRPr="007E0BA8">
              <w:rPr>
                <w:sz w:val="22"/>
                <w:szCs w:val="22"/>
              </w:rPr>
              <w:t xml:space="preserve"> 250 </w:t>
            </w:r>
            <w:r w:rsidRPr="007E0BA8">
              <w:rPr>
                <w:sz w:val="22"/>
                <w:szCs w:val="22"/>
                <w:lang w:val="en-US"/>
              </w:rPr>
              <w:t>G</w:t>
            </w:r>
            <w:r w:rsidRPr="007E0BA8">
              <w:rPr>
                <w:sz w:val="22"/>
                <w:szCs w:val="22"/>
              </w:rPr>
              <w:t>6 1</w:t>
            </w:r>
            <w:r w:rsidRPr="007E0BA8">
              <w:rPr>
                <w:sz w:val="22"/>
                <w:szCs w:val="22"/>
                <w:lang w:val="en-US"/>
              </w:rPr>
              <w:t>WY</w:t>
            </w:r>
            <w:r w:rsidRPr="007E0BA8">
              <w:rPr>
                <w:sz w:val="22"/>
                <w:szCs w:val="22"/>
              </w:rPr>
              <w:t>58</w:t>
            </w:r>
            <w:r w:rsidRPr="007E0BA8">
              <w:rPr>
                <w:sz w:val="22"/>
                <w:szCs w:val="22"/>
                <w:lang w:val="en-US"/>
              </w:rPr>
              <w:t>EA</w:t>
            </w:r>
            <w:r w:rsidRPr="007E0BA8">
              <w:rPr>
                <w:sz w:val="22"/>
                <w:szCs w:val="22"/>
              </w:rPr>
              <w:t xml:space="preserve">, Мультимедийный проектор </w:t>
            </w:r>
            <w:r w:rsidRPr="007E0BA8">
              <w:rPr>
                <w:sz w:val="22"/>
                <w:szCs w:val="22"/>
                <w:lang w:val="en-US"/>
              </w:rPr>
              <w:t>LG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PF</w:t>
            </w:r>
            <w:r w:rsidRPr="007E0BA8">
              <w:rPr>
                <w:sz w:val="22"/>
                <w:szCs w:val="22"/>
              </w:rPr>
              <w:t>1500</w:t>
            </w:r>
            <w:r w:rsidRPr="007E0BA8">
              <w:rPr>
                <w:sz w:val="22"/>
                <w:szCs w:val="22"/>
                <w:lang w:val="en-US"/>
              </w:rPr>
              <w:t>G</w:t>
            </w:r>
            <w:r w:rsidRPr="007E0BA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6C2E7EDE" w14:textId="77777777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E0BA8">
              <w:rPr>
                <w:sz w:val="22"/>
                <w:szCs w:val="22"/>
              </w:rPr>
              <w:t>Прилукская</w:t>
            </w:r>
            <w:proofErr w:type="spellEnd"/>
            <w:r w:rsidRPr="007E0BA8">
              <w:rPr>
                <w:sz w:val="22"/>
                <w:szCs w:val="22"/>
              </w:rPr>
              <w:t xml:space="preserve">, д. 3, лит. </w:t>
            </w:r>
            <w:r w:rsidRPr="00BE7A00">
              <w:rPr>
                <w:sz w:val="22"/>
                <w:szCs w:val="22"/>
              </w:rPr>
              <w:t>А</w:t>
            </w:r>
          </w:p>
        </w:tc>
      </w:tr>
      <w:tr w:rsidR="00EE504A" w:rsidRPr="0065641B" w14:paraId="4C4CC092" w14:textId="77777777" w:rsidTr="007E0BA8">
        <w:tc>
          <w:tcPr>
            <w:tcW w:w="6658" w:type="dxa"/>
            <w:shd w:val="clear" w:color="auto" w:fill="auto"/>
          </w:tcPr>
          <w:p w14:paraId="1E534241" w14:textId="5254C823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7E0BA8">
              <w:rPr>
                <w:sz w:val="22"/>
                <w:szCs w:val="22"/>
                <w:lang w:val="en-US"/>
              </w:rPr>
              <w:t>HP</w:t>
            </w:r>
            <w:r w:rsidRPr="007E0BA8">
              <w:rPr>
                <w:sz w:val="22"/>
                <w:szCs w:val="22"/>
              </w:rPr>
              <w:t xml:space="preserve"> 250 </w:t>
            </w:r>
            <w:r w:rsidRPr="007E0BA8">
              <w:rPr>
                <w:sz w:val="22"/>
                <w:szCs w:val="22"/>
                <w:lang w:val="en-US"/>
              </w:rPr>
              <w:t>G</w:t>
            </w:r>
            <w:r w:rsidRPr="007E0BA8">
              <w:rPr>
                <w:sz w:val="22"/>
                <w:szCs w:val="22"/>
              </w:rPr>
              <w:t>6 1</w:t>
            </w:r>
            <w:r w:rsidRPr="007E0BA8">
              <w:rPr>
                <w:sz w:val="22"/>
                <w:szCs w:val="22"/>
                <w:lang w:val="en-US"/>
              </w:rPr>
              <w:t>WY</w:t>
            </w:r>
            <w:r w:rsidRPr="007E0BA8">
              <w:rPr>
                <w:sz w:val="22"/>
                <w:szCs w:val="22"/>
              </w:rPr>
              <w:t>58</w:t>
            </w:r>
            <w:r w:rsidRPr="007E0BA8">
              <w:rPr>
                <w:sz w:val="22"/>
                <w:szCs w:val="22"/>
                <w:lang w:val="en-US"/>
              </w:rPr>
              <w:t>EA</w:t>
            </w:r>
            <w:r w:rsidRPr="007E0BA8">
              <w:rPr>
                <w:sz w:val="22"/>
                <w:szCs w:val="22"/>
              </w:rPr>
              <w:t xml:space="preserve">, Мультимедийный проектор </w:t>
            </w:r>
            <w:r w:rsidRPr="007E0BA8">
              <w:rPr>
                <w:sz w:val="22"/>
                <w:szCs w:val="22"/>
                <w:lang w:val="en-US"/>
              </w:rPr>
              <w:t>LG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PF</w:t>
            </w:r>
            <w:r w:rsidRPr="007E0BA8">
              <w:rPr>
                <w:sz w:val="22"/>
                <w:szCs w:val="22"/>
              </w:rPr>
              <w:t>1500</w:t>
            </w:r>
            <w:r w:rsidRPr="007E0BA8">
              <w:rPr>
                <w:sz w:val="22"/>
                <w:szCs w:val="22"/>
                <w:lang w:val="en-US"/>
              </w:rPr>
              <w:t>G</w:t>
            </w:r>
            <w:r w:rsidRPr="007E0BA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7B216C82" w14:textId="77777777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E0BA8">
              <w:rPr>
                <w:sz w:val="22"/>
                <w:szCs w:val="22"/>
              </w:rPr>
              <w:t>Прилукская</w:t>
            </w:r>
            <w:proofErr w:type="spellEnd"/>
            <w:r w:rsidRPr="007E0BA8">
              <w:rPr>
                <w:sz w:val="22"/>
                <w:szCs w:val="22"/>
              </w:rPr>
              <w:t xml:space="preserve">, д. 3, лит. </w:t>
            </w:r>
            <w:r w:rsidRPr="00BE7A00">
              <w:rPr>
                <w:sz w:val="22"/>
                <w:szCs w:val="22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proofErr w:type="gramStart"/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  <w:proofErr w:type="gramEnd"/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</w:t>
      </w:r>
      <w:proofErr w:type="gramStart"/>
      <w:r w:rsidRPr="0065641B">
        <w:rPr>
          <w:rFonts w:eastAsia="Calibri"/>
        </w:rPr>
        <w:t>образовательного</w:t>
      </w:r>
      <w:proofErr w:type="gramEnd"/>
      <w:r w:rsidRPr="0065641B">
        <w:rPr>
          <w:rFonts w:eastAsia="Calibri"/>
        </w:rPr>
        <w:t xml:space="preserve">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использование чёткого и увеличенного по размеру шрифта, и графических объектов в предоставляемых </w:t>
      </w:r>
      <w:proofErr w:type="gramStart"/>
      <w:r w:rsidRPr="0065641B">
        <w:rPr>
          <w:rFonts w:eastAsia="Calibri"/>
        </w:rPr>
        <w:t>материалах</w:t>
      </w:r>
      <w:proofErr w:type="gramEnd"/>
      <w:r w:rsidRPr="0065641B">
        <w:rPr>
          <w:rFonts w:eastAsia="Calibri"/>
        </w:rPr>
        <w:t>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увеличение доли конкретного материала и соблюдение принципа от простого к </w:t>
      </w:r>
      <w:proofErr w:type="gramStart"/>
      <w:r w:rsidRPr="0065641B">
        <w:rPr>
          <w:rFonts w:eastAsia="Calibri"/>
        </w:rPr>
        <w:t>сложному</w:t>
      </w:r>
      <w:proofErr w:type="gramEnd"/>
      <w:r w:rsidRPr="0065641B">
        <w:rPr>
          <w:rFonts w:eastAsia="Calibri"/>
        </w:rPr>
        <w:t xml:space="preserve">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</w:t>
      </w:r>
      <w:proofErr w:type="gramStart"/>
      <w:r w:rsidRPr="0065641B">
        <w:rPr>
          <w:rFonts w:eastAsia="Calibri"/>
        </w:rPr>
        <w:t>образовательного</w:t>
      </w:r>
      <w:proofErr w:type="gramEnd"/>
      <w:r w:rsidRPr="0065641B">
        <w:rPr>
          <w:rFonts w:eastAsia="Calibri"/>
        </w:rPr>
        <w:t xml:space="preserve">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</w:t>
      </w:r>
      <w:proofErr w:type="gramStart"/>
      <w:r w:rsidRPr="0065641B">
        <w:rPr>
          <w:rFonts w:eastAsia="Calibri"/>
        </w:rPr>
        <w:t>текстовых</w:t>
      </w:r>
      <w:proofErr w:type="gramEnd"/>
      <w:r w:rsidRPr="0065641B">
        <w:rPr>
          <w:rFonts w:eastAsia="Calibri"/>
        </w:rPr>
        <w:t xml:space="preserve">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практики опережающего чтения, когда студенты заранее </w:t>
      </w:r>
      <w:proofErr w:type="gramStart"/>
      <w:r w:rsidRPr="0065641B">
        <w:rPr>
          <w:rFonts w:eastAsia="Calibri"/>
        </w:rPr>
        <w:t>знакомятся с материалом и выделяют</w:t>
      </w:r>
      <w:proofErr w:type="gramEnd"/>
      <w:r w:rsidRPr="0065641B">
        <w:rPr>
          <w:rFonts w:eastAsia="Calibri"/>
        </w:rPr>
        <w:t xml:space="preserve">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 xml:space="preserve">сочетание на занятиях всех видов </w:t>
      </w:r>
      <w:proofErr w:type="gramStart"/>
      <w:r w:rsidRPr="0065641B">
        <w:t>речевой</w:t>
      </w:r>
      <w:proofErr w:type="gramEnd"/>
      <w:r w:rsidRPr="0065641B">
        <w:t xml:space="preserve">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7E0BA8" w:rsidRDefault="00710478" w:rsidP="00971463">
            <w:pPr>
              <w:rPr>
                <w:rFonts w:eastAsia="Calibri"/>
              </w:rPr>
            </w:pPr>
            <w:r w:rsidRPr="007E0BA8">
              <w:rPr>
                <w:rFonts w:eastAsia="Calibri"/>
              </w:rPr>
              <w:t>1. Общие сведения об объекте практики, его месте на рынке.</w:t>
            </w:r>
          </w:p>
        </w:tc>
      </w:tr>
      <w:tr w:rsidR="00710478" w14:paraId="70201EC5" w14:textId="77777777" w:rsidTr="003F74F8">
        <w:tc>
          <w:tcPr>
            <w:tcW w:w="9356" w:type="dxa"/>
          </w:tcPr>
          <w:p w14:paraId="378478EE" w14:textId="77777777" w:rsidR="00710478" w:rsidRPr="007E0BA8" w:rsidRDefault="00710478" w:rsidP="00971463">
            <w:pPr>
              <w:rPr>
                <w:rFonts w:eastAsia="Calibri"/>
              </w:rPr>
            </w:pPr>
            <w:r w:rsidRPr="007E0BA8">
              <w:rPr>
                <w:rFonts w:eastAsia="Calibri"/>
              </w:rPr>
              <w:t>2. Анализ основных результатов деятельности (в зависимости от темы выпускной квалификационной работы).</w:t>
            </w:r>
          </w:p>
        </w:tc>
      </w:tr>
      <w:tr w:rsidR="00710478" w14:paraId="697644CC" w14:textId="77777777" w:rsidTr="003F74F8">
        <w:tc>
          <w:tcPr>
            <w:tcW w:w="9356" w:type="dxa"/>
          </w:tcPr>
          <w:p w14:paraId="1B496361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3. </w:t>
            </w:r>
            <w:proofErr w:type="spellStart"/>
            <w:r>
              <w:rPr>
                <w:rFonts w:eastAsia="Calibri"/>
                <w:lang w:val="en-US"/>
              </w:rPr>
              <w:t>Направления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совершенствования</w:t>
            </w:r>
            <w:proofErr w:type="spellEnd"/>
            <w:r>
              <w:rPr>
                <w:rFonts w:eastAsia="Calibri"/>
                <w:lang w:val="en-US"/>
              </w:rPr>
              <w:t xml:space="preserve"> деятельности.</w:t>
            </w:r>
          </w:p>
        </w:tc>
      </w:tr>
      <w:tr w:rsidR="00710478" w14:paraId="471091A1" w14:textId="77777777" w:rsidTr="003F74F8">
        <w:tc>
          <w:tcPr>
            <w:tcW w:w="9356" w:type="dxa"/>
          </w:tcPr>
          <w:p w14:paraId="793A27AA" w14:textId="77777777" w:rsidR="00710478" w:rsidRPr="007E0BA8" w:rsidRDefault="00710478" w:rsidP="00971463">
            <w:pPr>
              <w:rPr>
                <w:rFonts w:eastAsia="Calibri"/>
              </w:rPr>
            </w:pPr>
            <w:r w:rsidRPr="007E0BA8">
              <w:rPr>
                <w:rFonts w:eastAsia="Calibri"/>
              </w:rPr>
              <w:t xml:space="preserve">4. Выявить противоречия в теоретическом и практическом </w:t>
            </w:r>
            <w:proofErr w:type="gramStart"/>
            <w:r w:rsidRPr="007E0BA8">
              <w:rPr>
                <w:rFonts w:eastAsia="Calibri"/>
              </w:rPr>
              <w:t>решении</w:t>
            </w:r>
            <w:proofErr w:type="gramEnd"/>
            <w:r w:rsidRPr="007E0BA8">
              <w:rPr>
                <w:rFonts w:eastAsia="Calibri"/>
              </w:rPr>
              <w:t xml:space="preserve"> отдельных вопросов.</w:t>
            </w:r>
          </w:p>
        </w:tc>
      </w:tr>
      <w:tr w:rsidR="00710478" w14:paraId="2A45D81A" w14:textId="77777777" w:rsidTr="003F74F8">
        <w:tc>
          <w:tcPr>
            <w:tcW w:w="9356" w:type="dxa"/>
          </w:tcPr>
          <w:p w14:paraId="61AFA47A" w14:textId="77777777" w:rsidR="00710478" w:rsidRPr="007E0BA8" w:rsidRDefault="00710478" w:rsidP="00971463">
            <w:pPr>
              <w:rPr>
                <w:rFonts w:eastAsia="Calibri"/>
              </w:rPr>
            </w:pPr>
            <w:r w:rsidRPr="007E0BA8">
              <w:rPr>
                <w:rFonts w:eastAsia="Calibri"/>
              </w:rPr>
              <w:t xml:space="preserve">5. Рассмотреть методики, на </w:t>
            </w:r>
            <w:proofErr w:type="gramStart"/>
            <w:r w:rsidRPr="007E0BA8">
              <w:rPr>
                <w:rFonts w:eastAsia="Calibri"/>
              </w:rPr>
              <w:t>основании</w:t>
            </w:r>
            <w:proofErr w:type="gramEnd"/>
            <w:r w:rsidRPr="007E0BA8">
              <w:rPr>
                <w:rFonts w:eastAsia="Calibri"/>
              </w:rPr>
              <w:t xml:space="preserve"> которых решаются проблемные вопросы.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proofErr w:type="gramStart"/>
      <w:r w:rsidRPr="0065641B">
        <w:rPr>
          <w:rFonts w:eastAsia="Calibri"/>
          <w:iCs/>
        </w:rPr>
        <w:t>Оценочные средства текущего контроля:</w:t>
      </w:r>
      <w:proofErr w:type="gramEnd"/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65641B">
        <w:rPr>
          <w:rFonts w:eastAsia="Calibri"/>
          <w:lang w:eastAsia="en-US"/>
        </w:rPr>
        <w:t>обучающихся</w:t>
      </w:r>
      <w:proofErr w:type="gramEnd"/>
      <w:r w:rsidRPr="0065641B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65641B">
        <w:rPr>
          <w:rFonts w:eastAsia="Calibri"/>
          <w:lang w:eastAsia="en-US"/>
        </w:rPr>
        <w:t xml:space="preserve">обучения </w:t>
      </w:r>
      <w:r w:rsidRPr="0065641B">
        <w:rPr>
          <w:rFonts w:eastAsia="Calibri"/>
          <w:b/>
          <w:bCs/>
          <w:lang w:eastAsia="en-US"/>
        </w:rPr>
        <w:t>по практике</w:t>
      </w:r>
      <w:proofErr w:type="gramEnd"/>
      <w:r w:rsidRPr="0065641B">
        <w:rPr>
          <w:rFonts w:eastAsia="Calibri"/>
          <w:b/>
          <w:bCs/>
          <w:lang w:eastAsia="en-US"/>
        </w:rPr>
        <w:t xml:space="preserve">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7E0BA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7E0BA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E0BA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7E0BA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E0BA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7E0BA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7E0BA8" w:rsidRDefault="006E5421" w:rsidP="0035746E">
            <w:pPr>
              <w:jc w:val="center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7E0BA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7E0BA8" w:rsidRDefault="006E5421" w:rsidP="007E0BA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 xml:space="preserve">При защите отчета студент продемонстрировал глубокие и системные знания, полученные при прохождении практики, свободно </w:t>
            </w:r>
            <w:proofErr w:type="gramStart"/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>оперировал данными исследования и внес</w:t>
            </w:r>
            <w:proofErr w:type="gramEnd"/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 xml:space="preserve">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7E0BA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E0BA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7E0BA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7E0BA8" w:rsidRDefault="006E5421" w:rsidP="007E0BA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 xml:space="preserve">При защите отчета студент показал глубокие знания, полученные при прохождении практики, свободно оперировал данными исследования. В </w:t>
            </w:r>
            <w:proofErr w:type="gramStart"/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>отчете</w:t>
            </w:r>
            <w:proofErr w:type="gramEnd"/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 xml:space="preserve">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7E0BA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E0BA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7E0BA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7E0BA8" w:rsidRDefault="006E5421" w:rsidP="007E0BA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 xml:space="preserve"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</w:t>
            </w:r>
            <w:proofErr w:type="gramStart"/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>отзыве</w:t>
            </w:r>
            <w:proofErr w:type="gramEnd"/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 xml:space="preserve">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7E0BA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E0BA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7E0BA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7E0BA8" w:rsidRDefault="006E5421" w:rsidP="007E0BA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 xml:space="preserve">Отчет не </w:t>
            </w:r>
            <w:proofErr w:type="gramStart"/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>имеет детализированного анализа собранного материала и не отвечает</w:t>
            </w:r>
            <w:proofErr w:type="gramEnd"/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 xml:space="preserve"> установленным требованиям. Студент затрудняется ответить на поставленные вопросы или допускает в </w:t>
            </w:r>
            <w:proofErr w:type="gramStart"/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>ответах</w:t>
            </w:r>
            <w:proofErr w:type="gramEnd"/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 xml:space="preserve"> принципиальные ошибки. В </w:t>
            </w:r>
            <w:proofErr w:type="gramStart"/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>отзыве</w:t>
            </w:r>
            <w:proofErr w:type="gramEnd"/>
          </w:p>
          <w:p w14:paraId="22E00E6C" w14:textId="77777777" w:rsidR="006E5421" w:rsidRPr="007E0BA8" w:rsidRDefault="006E5421" w:rsidP="007E0BA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7E0BA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E0BA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7E0BA8">
      <w:headerReference w:type="default" r:id="rId24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409E5" w14:textId="77777777" w:rsidR="00623CFE" w:rsidRDefault="00623CFE" w:rsidP="00AB39E8">
      <w:r>
        <w:separator/>
      </w:r>
    </w:p>
  </w:endnote>
  <w:endnote w:type="continuationSeparator" w:id="0">
    <w:p w14:paraId="4C908700" w14:textId="77777777" w:rsidR="00623CFE" w:rsidRDefault="00623CF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6878F" w14:textId="77777777" w:rsidR="00623CFE" w:rsidRDefault="00623CFE" w:rsidP="00AB39E8">
      <w:r>
        <w:separator/>
      </w:r>
    </w:p>
  </w:footnote>
  <w:footnote w:type="continuationSeparator" w:id="0">
    <w:p w14:paraId="3D505F72" w14:textId="77777777" w:rsidR="00623CFE" w:rsidRDefault="00623CF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7A00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E7A00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33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3CFE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859F2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0BA8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A00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urait.ru/viewer/osnovy-integrirovannyh-kommunikaciy-teoriya-i-sovremennye-praktiki-v-2-ch-chast-1-strategii-effektivnyy-brending-561316" TargetMode="External"/><Relationship Id="rId18" Type="http://schemas.openxmlformats.org/officeDocument/2006/relationships/hyperlink" Target="https://urait.ru/viewer/informacionnye-sistemy-i-tehnologii-v-ekonomike-i-upravlenii-v-2-ch-chast-1-564598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polpred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1433" TargetMode="External"/><Relationship Id="rId17" Type="http://schemas.openxmlformats.org/officeDocument/2006/relationships/hyperlink" Target="https://urait.ru/viewer/cenoobrazovanie-559702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viewer/upravlenie-rezultativnostyu-marketinga-559811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3117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znanium.ru/read?id=431090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9" Type="http://schemas.openxmlformats.org/officeDocument/2006/relationships/hyperlink" Target="https://urait.ru/viewer/brending-55911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C%D0%B0%D1%80%D0%BA%D0%B5%D1%82%D0%B8%D0%BD%D0%B3_%D0%AE%D0%BB%D0%B4%D0%B0%D1%88%D0%B5%D0%B2%D0%B0_20.pdf" TargetMode="External"/><Relationship Id="rId14" Type="http://schemas.openxmlformats.org/officeDocument/2006/relationships/hyperlink" Target="https://znanium.com/read?id=371006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683523-CE02-4019-A9D5-BC514EB1A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13</Pages>
  <Words>4851</Words>
  <Characters>27656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2026-04-22T11:44:00Z</dcterms:modified>
</cp:coreProperties>
</file>